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20BB" w:rsidRDefault="00BB0D14">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CENTRO UNIVERSITÁRIO BELAS ARTES DE SÃO PAULO</w:t>
      </w:r>
    </w:p>
    <w:p w:rsidR="00E220BB" w:rsidRDefault="00BB0D14" w:rsidP="003B413C">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PUBLICIDADE E PROPAGANDA</w:t>
      </w:r>
    </w:p>
    <w:p w:rsidR="00500FA2" w:rsidRDefault="00500FA2">
      <w:pPr>
        <w:spacing w:line="360" w:lineRule="auto"/>
        <w:rPr>
          <w:rFonts w:ascii="Times New Roman" w:eastAsia="Times New Roman" w:hAnsi="Times New Roman" w:cs="Times New Roman"/>
          <w:b/>
          <w:sz w:val="24"/>
          <w:szCs w:val="24"/>
        </w:rPr>
      </w:pPr>
    </w:p>
    <w:p w:rsidR="00E220BB" w:rsidRDefault="004022F4">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Orientando</w:t>
      </w:r>
      <w:r w:rsidR="00BB0D14">
        <w:rPr>
          <w:rFonts w:ascii="Times New Roman" w:eastAsia="Times New Roman" w:hAnsi="Times New Roman" w:cs="Times New Roman"/>
          <w:b/>
          <w:sz w:val="24"/>
          <w:szCs w:val="24"/>
        </w:rPr>
        <w:t xml:space="preserve">: </w:t>
      </w:r>
      <w:r w:rsidR="00BB0D14">
        <w:rPr>
          <w:rFonts w:ascii="Times New Roman" w:eastAsia="Times New Roman" w:hAnsi="Times New Roman" w:cs="Times New Roman"/>
          <w:sz w:val="24"/>
          <w:szCs w:val="24"/>
        </w:rPr>
        <w:t>ISRAEL ALVES DE SOUZA</w:t>
      </w:r>
    </w:p>
    <w:p w:rsidR="00E220BB" w:rsidRDefault="00BB0D14">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ORIENTADORA: </w:t>
      </w:r>
      <w:r>
        <w:rPr>
          <w:rFonts w:ascii="Times New Roman" w:eastAsia="Times New Roman" w:hAnsi="Times New Roman" w:cs="Times New Roman"/>
          <w:sz w:val="24"/>
          <w:szCs w:val="24"/>
        </w:rPr>
        <w:t xml:space="preserve">PROFA. DRA. MARIA CRISTINA DIAS ALVES </w:t>
      </w:r>
    </w:p>
    <w:p w:rsidR="00515307" w:rsidRDefault="00515307">
      <w:pPr>
        <w:spacing w:line="360" w:lineRule="auto"/>
        <w:jc w:val="center"/>
        <w:rPr>
          <w:rFonts w:ascii="Times New Roman" w:eastAsia="Times New Roman" w:hAnsi="Times New Roman" w:cs="Times New Roman"/>
          <w:b/>
          <w:sz w:val="24"/>
          <w:szCs w:val="24"/>
        </w:rPr>
      </w:pPr>
    </w:p>
    <w:p w:rsidR="00034162" w:rsidRDefault="00BB0D14" w:rsidP="00034162">
      <w:pPr>
        <w:spacing w:line="240" w:lineRule="auto"/>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PUBLICIDADE E MEMES: </w:t>
      </w:r>
    </w:p>
    <w:p w:rsidR="00E220BB" w:rsidRPr="003B413C" w:rsidRDefault="00BB0D14" w:rsidP="003B413C">
      <w:pP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CRIATIVIDADE, EFEMERIDADE E EFETIVIDADE.</w:t>
      </w:r>
    </w:p>
    <w:p w:rsidR="00500FA2" w:rsidRDefault="00500FA2">
      <w:pPr>
        <w:spacing w:line="360" w:lineRule="auto"/>
        <w:rPr>
          <w:rFonts w:ascii="Times New Roman" w:eastAsia="Times New Roman" w:hAnsi="Times New Roman" w:cs="Times New Roman"/>
          <w:b/>
          <w:sz w:val="24"/>
          <w:szCs w:val="24"/>
        </w:rPr>
      </w:pPr>
    </w:p>
    <w:p w:rsidR="00DB623D" w:rsidRDefault="00DB623D" w:rsidP="00A4499D">
      <w:pPr>
        <w:spacing w:line="240" w:lineRule="auto"/>
        <w:rPr>
          <w:rFonts w:ascii="Times New Roman" w:eastAsia="Times New Roman" w:hAnsi="Times New Roman" w:cs="Times New Roman"/>
          <w:b/>
          <w:sz w:val="24"/>
          <w:szCs w:val="24"/>
        </w:rPr>
      </w:pPr>
    </w:p>
    <w:p w:rsidR="00E220BB" w:rsidRDefault="00BB0D14" w:rsidP="00A4499D">
      <w:pPr>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RESUMO</w:t>
      </w:r>
    </w:p>
    <w:p w:rsidR="00E220BB" w:rsidRPr="00791C16" w:rsidRDefault="00BB0D14" w:rsidP="00A4499D">
      <w:pPr>
        <w:spacing w:line="240" w:lineRule="auto"/>
        <w:jc w:val="both"/>
        <w:rPr>
          <w:rFonts w:ascii="Times New Roman" w:eastAsia="Times New Roman" w:hAnsi="Times New Roman" w:cs="Times New Roman"/>
          <w:sz w:val="24"/>
          <w:szCs w:val="24"/>
          <w:highlight w:val="yellow"/>
        </w:rPr>
      </w:pPr>
      <w:r w:rsidRPr="00626B93">
        <w:rPr>
          <w:rFonts w:ascii="Times New Roman" w:eastAsia="Times New Roman" w:hAnsi="Times New Roman" w:cs="Times New Roman"/>
          <w:sz w:val="24"/>
          <w:szCs w:val="24"/>
        </w:rPr>
        <w:t xml:space="preserve">Este projeto de Iniciação Científica busca discutir </w:t>
      </w:r>
      <w:r w:rsidR="009A4AA5" w:rsidRPr="00626B93">
        <w:rPr>
          <w:rFonts w:ascii="Times New Roman" w:eastAsia="Times New Roman" w:hAnsi="Times New Roman" w:cs="Times New Roman"/>
          <w:sz w:val="24"/>
          <w:szCs w:val="24"/>
        </w:rPr>
        <w:t>as</w:t>
      </w:r>
      <w:r w:rsidRPr="00626B93">
        <w:rPr>
          <w:rFonts w:ascii="Times New Roman" w:eastAsia="Times New Roman" w:hAnsi="Times New Roman" w:cs="Times New Roman"/>
          <w:sz w:val="24"/>
          <w:szCs w:val="24"/>
        </w:rPr>
        <w:t xml:space="preserve"> estratégias criativas </w:t>
      </w:r>
      <w:r w:rsidR="00ED0FA5" w:rsidRPr="00626B93">
        <w:rPr>
          <w:rFonts w:ascii="Times New Roman" w:eastAsia="Times New Roman" w:hAnsi="Times New Roman" w:cs="Times New Roman"/>
          <w:sz w:val="24"/>
          <w:szCs w:val="24"/>
        </w:rPr>
        <w:t>d</w:t>
      </w:r>
      <w:r w:rsidRPr="00626B93">
        <w:rPr>
          <w:rFonts w:ascii="Times New Roman" w:eastAsia="Times New Roman" w:hAnsi="Times New Roman" w:cs="Times New Roman"/>
          <w:sz w:val="24"/>
          <w:szCs w:val="24"/>
        </w:rPr>
        <w:t>a publicidade contemporânea</w:t>
      </w:r>
      <w:r w:rsidR="009A4AA5" w:rsidRPr="00626B93">
        <w:rPr>
          <w:rFonts w:ascii="Times New Roman" w:eastAsia="Times New Roman" w:hAnsi="Times New Roman" w:cs="Times New Roman"/>
          <w:sz w:val="24"/>
          <w:szCs w:val="24"/>
        </w:rPr>
        <w:t xml:space="preserve"> e o uso dos memes como elemento persuasivo.</w:t>
      </w:r>
      <w:r w:rsidRPr="00626B93">
        <w:rPr>
          <w:rFonts w:ascii="Times New Roman" w:eastAsia="Times New Roman" w:hAnsi="Times New Roman" w:cs="Times New Roman"/>
          <w:sz w:val="24"/>
          <w:szCs w:val="24"/>
        </w:rPr>
        <w:t xml:space="preserve"> Para tanto, </w:t>
      </w:r>
      <w:r w:rsidR="009A4AA5" w:rsidRPr="00626B93">
        <w:rPr>
          <w:rFonts w:ascii="Times New Roman" w:eastAsia="Times New Roman" w:hAnsi="Times New Roman" w:cs="Times New Roman"/>
          <w:sz w:val="24"/>
          <w:szCs w:val="24"/>
        </w:rPr>
        <w:t>realizamos uma revisão bibliográfica sobre</w:t>
      </w:r>
      <w:r w:rsidR="00E904AC" w:rsidRPr="00626B93">
        <w:rPr>
          <w:rFonts w:ascii="Times New Roman" w:eastAsia="Times New Roman" w:hAnsi="Times New Roman" w:cs="Times New Roman"/>
          <w:sz w:val="24"/>
          <w:szCs w:val="24"/>
        </w:rPr>
        <w:t xml:space="preserve"> os</w:t>
      </w:r>
      <w:r w:rsidR="00791C16" w:rsidRPr="00626B93">
        <w:rPr>
          <w:rFonts w:ascii="Times New Roman" w:eastAsia="Times New Roman" w:hAnsi="Times New Roman" w:cs="Times New Roman"/>
          <w:sz w:val="24"/>
          <w:szCs w:val="24"/>
        </w:rPr>
        <w:t xml:space="preserve"> caminhos</w:t>
      </w:r>
      <w:r w:rsidR="009A4AA5" w:rsidRPr="00626B93">
        <w:rPr>
          <w:rFonts w:ascii="Times New Roman" w:eastAsia="Times New Roman" w:hAnsi="Times New Roman" w:cs="Times New Roman"/>
          <w:sz w:val="24"/>
          <w:szCs w:val="24"/>
        </w:rPr>
        <w:t xml:space="preserve"> </w:t>
      </w:r>
      <w:r w:rsidR="007A2915" w:rsidRPr="00626B93">
        <w:rPr>
          <w:rFonts w:ascii="Times New Roman" w:eastAsia="Times New Roman" w:hAnsi="Times New Roman" w:cs="Times New Roman"/>
          <w:sz w:val="24"/>
          <w:szCs w:val="24"/>
        </w:rPr>
        <w:t>criativos</w:t>
      </w:r>
      <w:r w:rsidR="009A4AA5" w:rsidRPr="00626B93">
        <w:rPr>
          <w:rFonts w:ascii="Times New Roman" w:eastAsia="Times New Roman" w:hAnsi="Times New Roman" w:cs="Times New Roman"/>
          <w:sz w:val="24"/>
          <w:szCs w:val="24"/>
        </w:rPr>
        <w:t xml:space="preserve"> utilizados para o desenvolvimento de</w:t>
      </w:r>
      <w:r w:rsidRPr="00626B93">
        <w:rPr>
          <w:rFonts w:ascii="Times New Roman" w:eastAsia="Times New Roman" w:hAnsi="Times New Roman" w:cs="Times New Roman"/>
          <w:sz w:val="24"/>
          <w:szCs w:val="24"/>
        </w:rPr>
        <w:t xml:space="preserve"> conceitos </w:t>
      </w:r>
      <w:r w:rsidR="009A4AA5" w:rsidRPr="00626B93">
        <w:rPr>
          <w:rFonts w:ascii="Times New Roman" w:eastAsia="Times New Roman" w:hAnsi="Times New Roman" w:cs="Times New Roman"/>
          <w:sz w:val="24"/>
          <w:szCs w:val="24"/>
        </w:rPr>
        <w:t>e de campanhas</w:t>
      </w:r>
      <w:r w:rsidR="007B0A04" w:rsidRPr="00626B93">
        <w:rPr>
          <w:rFonts w:ascii="Times New Roman" w:eastAsia="Times New Roman" w:hAnsi="Times New Roman" w:cs="Times New Roman"/>
          <w:sz w:val="24"/>
          <w:szCs w:val="24"/>
        </w:rPr>
        <w:t xml:space="preserve">, como bricolagem e </w:t>
      </w:r>
      <w:r w:rsidR="007B0A04" w:rsidRPr="00626B93">
        <w:rPr>
          <w:rFonts w:ascii="Times New Roman" w:eastAsia="Times New Roman" w:hAnsi="Times New Roman" w:cs="Times New Roman"/>
          <w:i/>
          <w:iCs/>
          <w:sz w:val="24"/>
          <w:szCs w:val="24"/>
        </w:rPr>
        <w:t>ready-made</w:t>
      </w:r>
      <w:r w:rsidR="007B0A04" w:rsidRPr="00626B93">
        <w:rPr>
          <w:rFonts w:ascii="Times New Roman" w:eastAsia="Times New Roman" w:hAnsi="Times New Roman" w:cs="Times New Roman"/>
          <w:sz w:val="24"/>
          <w:szCs w:val="24"/>
        </w:rPr>
        <w:t xml:space="preserve">. E, </w:t>
      </w:r>
      <w:r w:rsidR="00504728" w:rsidRPr="00626B93">
        <w:rPr>
          <w:rFonts w:ascii="Times New Roman" w:eastAsia="Times New Roman" w:hAnsi="Times New Roman" w:cs="Times New Roman"/>
          <w:sz w:val="24"/>
          <w:szCs w:val="24"/>
        </w:rPr>
        <w:t>aind</w:t>
      </w:r>
      <w:r w:rsidR="007B0A04" w:rsidRPr="00626B93">
        <w:rPr>
          <w:rFonts w:ascii="Times New Roman" w:eastAsia="Times New Roman" w:hAnsi="Times New Roman" w:cs="Times New Roman"/>
          <w:sz w:val="24"/>
          <w:szCs w:val="24"/>
        </w:rPr>
        <w:t xml:space="preserve">a, </w:t>
      </w:r>
      <w:r w:rsidR="007A2915" w:rsidRPr="00626B93">
        <w:rPr>
          <w:rFonts w:ascii="Times New Roman" w:eastAsia="Times New Roman" w:hAnsi="Times New Roman" w:cs="Times New Roman"/>
          <w:sz w:val="24"/>
          <w:szCs w:val="24"/>
        </w:rPr>
        <w:t>o conceito</w:t>
      </w:r>
      <w:r w:rsidR="00504728" w:rsidRPr="00626B93">
        <w:rPr>
          <w:rFonts w:ascii="Times New Roman" w:eastAsia="Times New Roman" w:hAnsi="Times New Roman" w:cs="Times New Roman"/>
          <w:sz w:val="24"/>
          <w:szCs w:val="24"/>
        </w:rPr>
        <w:t xml:space="preserve"> de</w:t>
      </w:r>
      <w:r w:rsidR="007A2915" w:rsidRPr="00626B93">
        <w:rPr>
          <w:rFonts w:ascii="Times New Roman" w:eastAsia="Times New Roman" w:hAnsi="Times New Roman" w:cs="Times New Roman"/>
          <w:sz w:val="24"/>
          <w:szCs w:val="24"/>
        </w:rPr>
        <w:t xml:space="preserve"> meme </w:t>
      </w:r>
      <w:r w:rsidR="007B0A04" w:rsidRPr="00626B93">
        <w:rPr>
          <w:rFonts w:ascii="Times New Roman" w:eastAsia="Times New Roman" w:hAnsi="Times New Roman" w:cs="Times New Roman"/>
          <w:sz w:val="24"/>
          <w:szCs w:val="24"/>
        </w:rPr>
        <w:t>a partir</w:t>
      </w:r>
      <w:r w:rsidR="00504728" w:rsidRPr="00626B93">
        <w:rPr>
          <w:rFonts w:ascii="Times New Roman" w:eastAsia="Times New Roman" w:hAnsi="Times New Roman" w:cs="Times New Roman"/>
          <w:sz w:val="24"/>
          <w:szCs w:val="24"/>
        </w:rPr>
        <w:t xml:space="preserve"> da</w:t>
      </w:r>
      <w:r w:rsidRPr="00626B93">
        <w:rPr>
          <w:rFonts w:ascii="Times New Roman" w:eastAsia="Times New Roman" w:hAnsi="Times New Roman" w:cs="Times New Roman"/>
          <w:sz w:val="24"/>
          <w:szCs w:val="24"/>
        </w:rPr>
        <w:t xml:space="preserve"> biologia evolutiva </w:t>
      </w:r>
      <w:r w:rsidR="007A2915" w:rsidRPr="00626B93">
        <w:rPr>
          <w:rFonts w:ascii="Times New Roman" w:eastAsia="Times New Roman" w:hAnsi="Times New Roman" w:cs="Times New Roman"/>
          <w:sz w:val="24"/>
          <w:szCs w:val="24"/>
        </w:rPr>
        <w:t>para o</w:t>
      </w:r>
      <w:r w:rsidRPr="00626B93">
        <w:rPr>
          <w:rFonts w:ascii="Times New Roman" w:eastAsia="Times New Roman" w:hAnsi="Times New Roman" w:cs="Times New Roman"/>
          <w:sz w:val="24"/>
          <w:szCs w:val="24"/>
        </w:rPr>
        <w:t xml:space="preserve"> campo da comunicação,</w:t>
      </w:r>
      <w:r w:rsidR="00791C16" w:rsidRPr="00626B93">
        <w:rPr>
          <w:rFonts w:ascii="Times New Roman" w:eastAsia="Times New Roman" w:hAnsi="Times New Roman" w:cs="Times New Roman"/>
          <w:sz w:val="24"/>
          <w:szCs w:val="24"/>
        </w:rPr>
        <w:t xml:space="preserve"> </w:t>
      </w:r>
      <w:r w:rsidRPr="00626B93">
        <w:rPr>
          <w:rFonts w:ascii="Times New Roman" w:eastAsia="Times New Roman" w:hAnsi="Times New Roman" w:cs="Times New Roman"/>
          <w:sz w:val="24"/>
          <w:szCs w:val="24"/>
        </w:rPr>
        <w:t>ligado ao universo das plataformas digitais.</w:t>
      </w:r>
      <w:r w:rsidR="00B0055E" w:rsidRPr="00626B93">
        <w:rPr>
          <w:rFonts w:ascii="Times New Roman" w:eastAsia="Times New Roman" w:hAnsi="Times New Roman" w:cs="Times New Roman"/>
          <w:sz w:val="24"/>
          <w:szCs w:val="24"/>
        </w:rPr>
        <w:t xml:space="preserve"> </w:t>
      </w:r>
      <w:r w:rsidR="002141C9" w:rsidRPr="00626B93">
        <w:rPr>
          <w:rFonts w:ascii="Times New Roman" w:eastAsia="Times New Roman" w:hAnsi="Times New Roman" w:cs="Times New Roman"/>
          <w:sz w:val="24"/>
          <w:szCs w:val="24"/>
        </w:rPr>
        <w:t xml:space="preserve">Para </w:t>
      </w:r>
      <w:r w:rsidR="009A4AA5" w:rsidRPr="00626B93">
        <w:rPr>
          <w:rFonts w:ascii="Times New Roman" w:eastAsia="Times New Roman" w:hAnsi="Times New Roman" w:cs="Times New Roman"/>
          <w:sz w:val="24"/>
          <w:szCs w:val="24"/>
        </w:rPr>
        <w:t xml:space="preserve">investigar a </w:t>
      </w:r>
      <w:r w:rsidRPr="00626B93">
        <w:rPr>
          <w:rFonts w:ascii="Times New Roman" w:eastAsia="Times New Roman" w:hAnsi="Times New Roman" w:cs="Times New Roman"/>
          <w:sz w:val="24"/>
          <w:szCs w:val="24"/>
        </w:rPr>
        <w:t>influência e a eficácia dos memes</w:t>
      </w:r>
      <w:r w:rsidR="009A4AA5" w:rsidRPr="00626B93">
        <w:rPr>
          <w:rFonts w:ascii="Times New Roman" w:eastAsia="Times New Roman" w:hAnsi="Times New Roman" w:cs="Times New Roman"/>
          <w:sz w:val="24"/>
          <w:szCs w:val="24"/>
        </w:rPr>
        <w:t xml:space="preserve"> publicitários </w:t>
      </w:r>
      <w:r w:rsidRPr="00626B93">
        <w:rPr>
          <w:rFonts w:ascii="Times New Roman" w:eastAsia="Times New Roman" w:hAnsi="Times New Roman" w:cs="Times New Roman"/>
          <w:sz w:val="24"/>
          <w:szCs w:val="24"/>
        </w:rPr>
        <w:t>no interior das criações publicitárias</w:t>
      </w:r>
      <w:r w:rsidR="00AF3F55" w:rsidRPr="00626B93">
        <w:rPr>
          <w:rFonts w:ascii="Times New Roman" w:eastAsia="Times New Roman" w:hAnsi="Times New Roman" w:cs="Times New Roman"/>
          <w:sz w:val="24"/>
          <w:szCs w:val="24"/>
        </w:rPr>
        <w:t>,</w:t>
      </w:r>
      <w:r w:rsidRPr="00626B93">
        <w:rPr>
          <w:rFonts w:ascii="Times New Roman" w:eastAsia="Times New Roman" w:hAnsi="Times New Roman" w:cs="Times New Roman"/>
          <w:sz w:val="24"/>
          <w:szCs w:val="24"/>
        </w:rPr>
        <w:t xml:space="preserve"> </w:t>
      </w:r>
      <w:r w:rsidR="009A4AA5" w:rsidRPr="00626B93">
        <w:rPr>
          <w:rFonts w:ascii="Times New Roman" w:eastAsia="Times New Roman" w:hAnsi="Times New Roman" w:cs="Times New Roman"/>
          <w:sz w:val="24"/>
          <w:szCs w:val="24"/>
        </w:rPr>
        <w:t xml:space="preserve">realizamos </w:t>
      </w:r>
      <w:r w:rsidRPr="00626B93">
        <w:rPr>
          <w:rFonts w:ascii="Times New Roman" w:eastAsia="Times New Roman" w:hAnsi="Times New Roman" w:cs="Times New Roman"/>
          <w:sz w:val="24"/>
          <w:szCs w:val="24"/>
        </w:rPr>
        <w:t xml:space="preserve">uma pesquisa </w:t>
      </w:r>
      <w:r w:rsidR="009A4AA5" w:rsidRPr="00626B93">
        <w:rPr>
          <w:rFonts w:ascii="Times New Roman" w:eastAsia="Times New Roman" w:hAnsi="Times New Roman" w:cs="Times New Roman"/>
          <w:sz w:val="24"/>
          <w:szCs w:val="24"/>
        </w:rPr>
        <w:t>exploratória nas redes sociais, por meio de um questionário com</w:t>
      </w:r>
      <w:r w:rsidRPr="00626B93">
        <w:rPr>
          <w:rFonts w:ascii="Times New Roman" w:eastAsia="Times New Roman" w:hAnsi="Times New Roman" w:cs="Times New Roman"/>
          <w:sz w:val="24"/>
          <w:szCs w:val="24"/>
        </w:rPr>
        <w:t xml:space="preserve"> perguntas abertas e fechadas </w:t>
      </w:r>
      <w:r w:rsidR="00AF3F55" w:rsidRPr="00626B93">
        <w:rPr>
          <w:rFonts w:ascii="Times New Roman" w:eastAsia="Times New Roman" w:hAnsi="Times New Roman" w:cs="Times New Roman"/>
          <w:sz w:val="24"/>
          <w:szCs w:val="24"/>
        </w:rPr>
        <w:t>em que também</w:t>
      </w:r>
      <w:r w:rsidRPr="00626B93">
        <w:rPr>
          <w:rFonts w:ascii="Times New Roman" w:eastAsia="Times New Roman" w:hAnsi="Times New Roman" w:cs="Times New Roman"/>
          <w:sz w:val="24"/>
          <w:szCs w:val="24"/>
        </w:rPr>
        <w:t xml:space="preserve"> verifica</w:t>
      </w:r>
      <w:r w:rsidR="00AF3F55" w:rsidRPr="00626B93">
        <w:rPr>
          <w:rFonts w:ascii="Times New Roman" w:eastAsia="Times New Roman" w:hAnsi="Times New Roman" w:cs="Times New Roman"/>
          <w:sz w:val="24"/>
          <w:szCs w:val="24"/>
        </w:rPr>
        <w:t>mos</w:t>
      </w:r>
      <w:r w:rsidR="00B77AF4" w:rsidRPr="00626B93">
        <w:rPr>
          <w:rFonts w:ascii="Times New Roman" w:eastAsia="Times New Roman" w:hAnsi="Times New Roman" w:cs="Times New Roman"/>
          <w:sz w:val="24"/>
          <w:szCs w:val="24"/>
        </w:rPr>
        <w:t xml:space="preserve"> a</w:t>
      </w:r>
      <w:r w:rsidRPr="00626B93">
        <w:rPr>
          <w:rFonts w:ascii="Times New Roman" w:eastAsia="Times New Roman" w:hAnsi="Times New Roman" w:cs="Times New Roman"/>
          <w:sz w:val="24"/>
          <w:szCs w:val="24"/>
        </w:rPr>
        <w:t xml:space="preserve"> aceitação deste formato de publicidade que, embora efêmero, tem se mostrado eficiente. </w:t>
      </w:r>
    </w:p>
    <w:p w:rsidR="00E220BB" w:rsidRDefault="00E220BB" w:rsidP="00A4499D">
      <w:pPr>
        <w:spacing w:line="240" w:lineRule="auto"/>
        <w:ind w:firstLine="720"/>
        <w:jc w:val="both"/>
        <w:rPr>
          <w:rFonts w:ascii="Times New Roman" w:eastAsia="Times New Roman" w:hAnsi="Times New Roman" w:cs="Times New Roman"/>
          <w:sz w:val="24"/>
          <w:szCs w:val="24"/>
          <w:highlight w:val="white"/>
        </w:rPr>
      </w:pPr>
    </w:p>
    <w:p w:rsidR="00A4499D" w:rsidRPr="003778BB" w:rsidRDefault="00A4499D" w:rsidP="00A4499D">
      <w:pPr>
        <w:spacing w:line="240" w:lineRule="auto"/>
        <w:ind w:firstLine="720"/>
        <w:jc w:val="both"/>
        <w:rPr>
          <w:rFonts w:ascii="Times New Roman" w:eastAsia="Times New Roman" w:hAnsi="Times New Roman" w:cs="Times New Roman"/>
          <w:sz w:val="24"/>
          <w:szCs w:val="24"/>
          <w:highlight w:val="yellow"/>
        </w:rPr>
      </w:pPr>
    </w:p>
    <w:p w:rsidR="00E220BB" w:rsidRPr="00583C5C" w:rsidRDefault="00BB0D14" w:rsidP="00A4499D">
      <w:pPr>
        <w:spacing w:line="240" w:lineRule="auto"/>
        <w:jc w:val="both"/>
        <w:rPr>
          <w:rFonts w:ascii="Times New Roman" w:eastAsia="Times New Roman" w:hAnsi="Times New Roman" w:cs="Times New Roman"/>
          <w:sz w:val="24"/>
          <w:szCs w:val="24"/>
          <w:lang w:val="en-US"/>
        </w:rPr>
      </w:pPr>
      <w:r w:rsidRPr="00626B93">
        <w:rPr>
          <w:rFonts w:ascii="Times New Roman" w:eastAsia="Times New Roman" w:hAnsi="Times New Roman" w:cs="Times New Roman"/>
          <w:b/>
          <w:sz w:val="24"/>
          <w:szCs w:val="24"/>
        </w:rPr>
        <w:t>Palavras-chave:</w:t>
      </w:r>
      <w:r w:rsidRPr="00626B93">
        <w:rPr>
          <w:rFonts w:ascii="Times New Roman" w:eastAsia="Times New Roman" w:hAnsi="Times New Roman" w:cs="Times New Roman"/>
          <w:sz w:val="24"/>
          <w:szCs w:val="24"/>
        </w:rPr>
        <w:t xml:space="preserve"> </w:t>
      </w:r>
      <w:r w:rsidR="003778BB" w:rsidRPr="00626B93">
        <w:rPr>
          <w:rFonts w:ascii="Times New Roman" w:eastAsia="Times New Roman" w:hAnsi="Times New Roman" w:cs="Times New Roman"/>
          <w:sz w:val="24"/>
          <w:szCs w:val="24"/>
        </w:rPr>
        <w:t xml:space="preserve">Criação publicitária. Bricolagem. </w:t>
      </w:r>
      <w:r w:rsidRPr="00583C5C">
        <w:rPr>
          <w:rFonts w:ascii="Times New Roman" w:eastAsia="Times New Roman" w:hAnsi="Times New Roman" w:cs="Times New Roman"/>
          <w:i/>
          <w:iCs/>
          <w:sz w:val="24"/>
          <w:szCs w:val="24"/>
          <w:lang w:val="en-US"/>
        </w:rPr>
        <w:t>Ready-made.</w:t>
      </w:r>
      <w:r w:rsidRPr="00583C5C">
        <w:rPr>
          <w:rFonts w:ascii="Times New Roman" w:eastAsia="Times New Roman" w:hAnsi="Times New Roman" w:cs="Times New Roman"/>
          <w:sz w:val="24"/>
          <w:szCs w:val="24"/>
          <w:lang w:val="en-US"/>
        </w:rPr>
        <w:t xml:space="preserve"> </w:t>
      </w:r>
      <w:r w:rsidR="003778BB" w:rsidRPr="00583C5C">
        <w:rPr>
          <w:rFonts w:ascii="Times New Roman" w:eastAsia="Times New Roman" w:hAnsi="Times New Roman" w:cs="Times New Roman"/>
          <w:sz w:val="24"/>
          <w:szCs w:val="24"/>
          <w:lang w:val="en-US"/>
        </w:rPr>
        <w:t>Memes.</w:t>
      </w:r>
    </w:p>
    <w:p w:rsidR="00A4499D" w:rsidRPr="00583C5C" w:rsidRDefault="00A4499D" w:rsidP="00A4499D">
      <w:pPr>
        <w:spacing w:line="240" w:lineRule="auto"/>
        <w:jc w:val="both"/>
        <w:rPr>
          <w:rFonts w:ascii="Times New Roman" w:eastAsia="Times New Roman" w:hAnsi="Times New Roman" w:cs="Times New Roman"/>
          <w:sz w:val="24"/>
          <w:szCs w:val="24"/>
          <w:lang w:val="en-US"/>
        </w:rPr>
      </w:pPr>
    </w:p>
    <w:p w:rsidR="00E220BB" w:rsidRPr="00A4499D" w:rsidRDefault="00E220BB" w:rsidP="00A4499D">
      <w:pPr>
        <w:spacing w:line="240" w:lineRule="auto"/>
        <w:jc w:val="both"/>
        <w:rPr>
          <w:rFonts w:ascii="Times New Roman" w:eastAsia="Times New Roman" w:hAnsi="Times New Roman" w:cs="Times New Roman"/>
          <w:b/>
          <w:sz w:val="24"/>
          <w:szCs w:val="24"/>
          <w:lang w:val="en-US"/>
        </w:rPr>
      </w:pPr>
    </w:p>
    <w:p w:rsidR="00E220BB" w:rsidRPr="00626B93" w:rsidRDefault="00BB0D14" w:rsidP="00A4499D">
      <w:pPr>
        <w:spacing w:line="240" w:lineRule="auto"/>
        <w:jc w:val="both"/>
        <w:rPr>
          <w:rFonts w:ascii="Times New Roman" w:eastAsia="Times New Roman" w:hAnsi="Times New Roman" w:cs="Times New Roman"/>
          <w:b/>
          <w:sz w:val="24"/>
          <w:szCs w:val="24"/>
          <w:lang w:val="en-US"/>
        </w:rPr>
      </w:pPr>
      <w:r w:rsidRPr="00626B93">
        <w:rPr>
          <w:rFonts w:ascii="Times New Roman" w:eastAsia="Times New Roman" w:hAnsi="Times New Roman" w:cs="Times New Roman"/>
          <w:b/>
          <w:sz w:val="24"/>
          <w:szCs w:val="24"/>
          <w:lang w:val="en-US"/>
        </w:rPr>
        <w:t>ABSTRACT</w:t>
      </w:r>
    </w:p>
    <w:p w:rsidR="00E220BB" w:rsidRDefault="007F12A5" w:rsidP="007F12A5">
      <w:pPr>
        <w:spacing w:line="240" w:lineRule="auto"/>
        <w:jc w:val="both"/>
        <w:rPr>
          <w:rFonts w:ascii="Times New Roman" w:eastAsia="Times New Roman" w:hAnsi="Times New Roman" w:cs="Times New Roman"/>
          <w:sz w:val="24"/>
          <w:szCs w:val="24"/>
          <w:lang w:val="en-US"/>
        </w:rPr>
      </w:pPr>
      <w:r w:rsidRPr="007F12A5">
        <w:rPr>
          <w:rFonts w:ascii="Times New Roman" w:eastAsia="Times New Roman" w:hAnsi="Times New Roman" w:cs="Times New Roman"/>
          <w:sz w:val="24"/>
          <w:szCs w:val="24"/>
          <w:lang w:val="en-US"/>
        </w:rPr>
        <w:t>This Scientific Initiation project seeks to discuss creative advertising strategies contemporary and the use of memes as a persuasive element. We performed a literature review about the creative ways used for the development of concepts and campaigns such as bricolage and ready-made. And yet, the concept of meme from evolutionary biology to the area of communication, linked to the universe of digital platforms. To investigate the influence and effectiveness of advertising memes on inside the advertising creations, we conducted an exploratory research on social networks, through a questionnaire with open and closed questions in which also we note the acceptance of this advertising format which, although ephemeral, has been shown efficient.</w:t>
      </w:r>
    </w:p>
    <w:p w:rsidR="007F12A5" w:rsidRPr="00626B93" w:rsidRDefault="007F12A5" w:rsidP="007F12A5">
      <w:pPr>
        <w:spacing w:line="240" w:lineRule="auto"/>
        <w:jc w:val="both"/>
        <w:rPr>
          <w:rFonts w:ascii="Times New Roman" w:eastAsia="Times New Roman" w:hAnsi="Times New Roman" w:cs="Times New Roman"/>
          <w:b/>
          <w:sz w:val="24"/>
          <w:szCs w:val="24"/>
          <w:lang w:val="en-US"/>
        </w:rPr>
      </w:pPr>
    </w:p>
    <w:p w:rsidR="00E220BB" w:rsidRPr="00583C5C" w:rsidRDefault="00BB0D14">
      <w:pPr>
        <w:spacing w:line="360" w:lineRule="auto"/>
        <w:jc w:val="both"/>
        <w:rPr>
          <w:rFonts w:ascii="Times New Roman" w:eastAsia="Times New Roman" w:hAnsi="Times New Roman" w:cs="Times New Roman"/>
          <w:sz w:val="24"/>
          <w:szCs w:val="24"/>
        </w:rPr>
      </w:pPr>
      <w:r w:rsidRPr="00626B93">
        <w:rPr>
          <w:rFonts w:ascii="Times New Roman" w:eastAsia="Times New Roman" w:hAnsi="Times New Roman" w:cs="Times New Roman"/>
          <w:b/>
          <w:sz w:val="24"/>
          <w:szCs w:val="24"/>
          <w:lang w:val="en-US"/>
        </w:rPr>
        <w:t>Keywords</w:t>
      </w:r>
      <w:r w:rsidRPr="00626B93">
        <w:rPr>
          <w:rFonts w:ascii="Times New Roman" w:eastAsia="Times New Roman" w:hAnsi="Times New Roman" w:cs="Times New Roman"/>
          <w:sz w:val="24"/>
          <w:szCs w:val="24"/>
          <w:lang w:val="en-US"/>
        </w:rPr>
        <w:t xml:space="preserve">: </w:t>
      </w:r>
      <w:r w:rsidR="007F12A5">
        <w:rPr>
          <w:rFonts w:ascii="Times New Roman" w:eastAsia="Times New Roman" w:hAnsi="Times New Roman" w:cs="Times New Roman"/>
          <w:sz w:val="24"/>
          <w:szCs w:val="24"/>
          <w:lang w:val="en-US"/>
        </w:rPr>
        <w:t xml:space="preserve">Creative advertising. </w:t>
      </w:r>
      <w:r w:rsidRPr="00626B93">
        <w:rPr>
          <w:rFonts w:ascii="Times New Roman" w:eastAsia="Times New Roman" w:hAnsi="Times New Roman" w:cs="Times New Roman"/>
          <w:sz w:val="24"/>
          <w:szCs w:val="24"/>
          <w:lang w:val="en-US"/>
        </w:rPr>
        <w:t>Bricolage. Ready-made.</w:t>
      </w:r>
      <w:r w:rsidR="007F12A5">
        <w:rPr>
          <w:rFonts w:ascii="Times New Roman" w:eastAsia="Times New Roman" w:hAnsi="Times New Roman" w:cs="Times New Roman"/>
          <w:sz w:val="24"/>
          <w:szCs w:val="24"/>
          <w:lang w:val="en-US"/>
        </w:rPr>
        <w:t xml:space="preserve"> </w:t>
      </w:r>
      <w:r w:rsidR="007F12A5" w:rsidRPr="00583C5C">
        <w:rPr>
          <w:rFonts w:ascii="Times New Roman" w:eastAsia="Times New Roman" w:hAnsi="Times New Roman" w:cs="Times New Roman"/>
          <w:sz w:val="24"/>
          <w:szCs w:val="24"/>
        </w:rPr>
        <w:t>Memes.</w:t>
      </w:r>
    </w:p>
    <w:p w:rsidR="00A4499D" w:rsidRDefault="00A4499D">
      <w:pPr>
        <w:spacing w:line="360" w:lineRule="auto"/>
        <w:jc w:val="both"/>
        <w:rPr>
          <w:rFonts w:ascii="Times New Roman" w:eastAsia="Times New Roman" w:hAnsi="Times New Roman" w:cs="Times New Roman"/>
          <w:b/>
          <w:color w:val="212121"/>
          <w:sz w:val="24"/>
          <w:szCs w:val="24"/>
          <w:highlight w:val="white"/>
        </w:rPr>
      </w:pPr>
    </w:p>
    <w:p w:rsidR="00515307" w:rsidRDefault="00515307">
      <w:pPr>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br w:type="page"/>
      </w:r>
    </w:p>
    <w:p w:rsidR="00E220BB" w:rsidRDefault="00BB0D14">
      <w:pPr>
        <w:spacing w:line="360" w:lineRule="auto"/>
        <w:jc w:val="both"/>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lastRenderedPageBreak/>
        <w:t>INTRODUÇÃO</w:t>
      </w:r>
      <w:bookmarkStart w:id="0" w:name="_GoBack"/>
      <w:bookmarkEnd w:id="0"/>
    </w:p>
    <w:p w:rsidR="00E220BB" w:rsidRDefault="00E220BB">
      <w:pPr>
        <w:spacing w:line="360" w:lineRule="auto"/>
        <w:jc w:val="both"/>
        <w:rPr>
          <w:rFonts w:ascii="Times New Roman" w:eastAsia="Times New Roman" w:hAnsi="Times New Roman" w:cs="Times New Roman"/>
          <w:color w:val="212121"/>
          <w:sz w:val="24"/>
          <w:szCs w:val="24"/>
          <w:highlight w:val="white"/>
        </w:rPr>
      </w:pPr>
    </w:p>
    <w:p w:rsidR="005F7D01" w:rsidRPr="007102B2" w:rsidRDefault="00E57E87" w:rsidP="007102B2">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color w:val="212121"/>
          <w:sz w:val="24"/>
          <w:szCs w:val="24"/>
        </w:rPr>
        <w:t xml:space="preserve">Este </w:t>
      </w:r>
      <w:r w:rsidR="00BB0D14">
        <w:rPr>
          <w:rFonts w:ascii="Times New Roman" w:eastAsia="Times New Roman" w:hAnsi="Times New Roman" w:cs="Times New Roman"/>
          <w:sz w:val="24"/>
          <w:szCs w:val="24"/>
        </w:rPr>
        <w:t xml:space="preserve"> projeto de Iniciação Científica visa discutir os processos criativos </w:t>
      </w:r>
      <w:r w:rsidR="00761452">
        <w:rPr>
          <w:rFonts w:ascii="Times New Roman" w:eastAsia="Times New Roman" w:hAnsi="Times New Roman" w:cs="Times New Roman"/>
          <w:sz w:val="24"/>
          <w:szCs w:val="24"/>
        </w:rPr>
        <w:t>d</w:t>
      </w:r>
      <w:r w:rsidR="00BB0D14">
        <w:rPr>
          <w:rFonts w:ascii="Times New Roman" w:eastAsia="Times New Roman" w:hAnsi="Times New Roman" w:cs="Times New Roman"/>
          <w:sz w:val="24"/>
          <w:szCs w:val="24"/>
        </w:rPr>
        <w:t>a publicidade contemporânea, utilizados pelas duplas de criação (redator</w:t>
      </w:r>
      <w:r w:rsidR="007E3551">
        <w:rPr>
          <w:rFonts w:ascii="Times New Roman" w:eastAsia="Times New Roman" w:hAnsi="Times New Roman" w:cs="Times New Roman"/>
          <w:sz w:val="24"/>
          <w:szCs w:val="24"/>
        </w:rPr>
        <w:t>/a</w:t>
      </w:r>
      <w:r w:rsidR="00BB0D14">
        <w:rPr>
          <w:rFonts w:ascii="Times New Roman" w:eastAsia="Times New Roman" w:hAnsi="Times New Roman" w:cs="Times New Roman"/>
          <w:sz w:val="24"/>
          <w:szCs w:val="24"/>
        </w:rPr>
        <w:t xml:space="preserve"> e diretor</w:t>
      </w:r>
      <w:r w:rsidR="007E3551">
        <w:rPr>
          <w:rFonts w:ascii="Times New Roman" w:eastAsia="Times New Roman" w:hAnsi="Times New Roman" w:cs="Times New Roman"/>
          <w:sz w:val="24"/>
          <w:szCs w:val="24"/>
        </w:rPr>
        <w:t>/a</w:t>
      </w:r>
      <w:r w:rsidR="00BB0D14">
        <w:rPr>
          <w:rFonts w:ascii="Times New Roman" w:eastAsia="Times New Roman" w:hAnsi="Times New Roman" w:cs="Times New Roman"/>
          <w:sz w:val="24"/>
          <w:szCs w:val="24"/>
        </w:rPr>
        <w:t xml:space="preserve"> de arte) quando</w:t>
      </w:r>
      <w:r w:rsidR="007E3551">
        <w:rPr>
          <w:rFonts w:ascii="Times New Roman" w:eastAsia="Times New Roman" w:hAnsi="Times New Roman" w:cs="Times New Roman"/>
          <w:sz w:val="24"/>
          <w:szCs w:val="24"/>
        </w:rPr>
        <w:t xml:space="preserve"> </w:t>
      </w:r>
      <w:r w:rsidR="00BB0D14">
        <w:rPr>
          <w:rFonts w:ascii="Times New Roman" w:eastAsia="Times New Roman" w:hAnsi="Times New Roman" w:cs="Times New Roman"/>
          <w:sz w:val="24"/>
          <w:szCs w:val="24"/>
        </w:rPr>
        <w:t xml:space="preserve">recebem um </w:t>
      </w:r>
      <w:r w:rsidR="00BB0D14">
        <w:rPr>
          <w:rFonts w:ascii="Times New Roman" w:eastAsia="Times New Roman" w:hAnsi="Times New Roman" w:cs="Times New Roman"/>
          <w:i/>
          <w:sz w:val="24"/>
          <w:szCs w:val="24"/>
        </w:rPr>
        <w:t>briefing</w:t>
      </w:r>
      <w:r w:rsidR="00BB0D14">
        <w:rPr>
          <w:rFonts w:ascii="Times New Roman" w:eastAsia="Times New Roman" w:hAnsi="Times New Roman" w:cs="Times New Roman"/>
          <w:i/>
          <w:sz w:val="24"/>
          <w:szCs w:val="24"/>
          <w:vertAlign w:val="superscript"/>
        </w:rPr>
        <w:footnoteReference w:id="1"/>
      </w:r>
      <w:r w:rsidR="00BB0D14">
        <w:rPr>
          <w:rFonts w:ascii="Times New Roman" w:eastAsia="Times New Roman" w:hAnsi="Times New Roman" w:cs="Times New Roman"/>
          <w:sz w:val="24"/>
          <w:szCs w:val="24"/>
        </w:rPr>
        <w:t>. Para tanto,</w:t>
      </w:r>
      <w:r w:rsidR="00A34F62">
        <w:rPr>
          <w:rFonts w:ascii="Times New Roman" w:eastAsia="Times New Roman" w:hAnsi="Times New Roman" w:cs="Times New Roman"/>
          <w:sz w:val="24"/>
          <w:szCs w:val="24"/>
        </w:rPr>
        <w:t xml:space="preserve"> revisamos</w:t>
      </w:r>
      <w:r w:rsidR="00BB0D14">
        <w:rPr>
          <w:rFonts w:ascii="Times New Roman" w:eastAsia="Times New Roman" w:hAnsi="Times New Roman" w:cs="Times New Roman"/>
          <w:sz w:val="24"/>
          <w:szCs w:val="24"/>
        </w:rPr>
        <w:t xml:space="preserve"> algumas características d</w:t>
      </w:r>
      <w:r w:rsidR="005F7D01">
        <w:rPr>
          <w:rFonts w:ascii="Times New Roman" w:eastAsia="Times New Roman" w:hAnsi="Times New Roman" w:cs="Times New Roman"/>
          <w:sz w:val="24"/>
          <w:szCs w:val="24"/>
        </w:rPr>
        <w:t xml:space="preserve">a bricolagem e do </w:t>
      </w:r>
      <w:r w:rsidR="005F7D01">
        <w:rPr>
          <w:rFonts w:ascii="Times New Roman" w:eastAsia="Times New Roman" w:hAnsi="Times New Roman" w:cs="Times New Roman"/>
          <w:i/>
          <w:sz w:val="24"/>
          <w:szCs w:val="24"/>
        </w:rPr>
        <w:t>ready-made</w:t>
      </w:r>
      <w:r w:rsidR="005F7D01">
        <w:rPr>
          <w:rFonts w:ascii="Times New Roman" w:eastAsia="Times New Roman" w:hAnsi="Times New Roman" w:cs="Times New Roman"/>
          <w:sz w:val="24"/>
          <w:szCs w:val="24"/>
        </w:rPr>
        <w:t xml:space="preserve"> como procedimentos utilizados</w:t>
      </w:r>
      <w:r w:rsidR="00BB0D14">
        <w:rPr>
          <w:rFonts w:ascii="Times New Roman" w:eastAsia="Times New Roman" w:hAnsi="Times New Roman" w:cs="Times New Roman"/>
          <w:sz w:val="24"/>
          <w:szCs w:val="24"/>
        </w:rPr>
        <w:t xml:space="preserve"> por essas duplas para desenvolver conceitos e atingir o público alvo, uma vez que a publicidade visa seduzir, ao utilizar variados discursos já conhecidos pelo </w:t>
      </w:r>
      <w:r w:rsidR="00BB0D14">
        <w:rPr>
          <w:rFonts w:ascii="Times New Roman" w:eastAsia="Times New Roman" w:hAnsi="Times New Roman" w:cs="Times New Roman"/>
          <w:i/>
          <w:sz w:val="24"/>
          <w:szCs w:val="24"/>
        </w:rPr>
        <w:t>target</w:t>
      </w:r>
      <w:r w:rsidR="00BB0D14">
        <w:rPr>
          <w:rFonts w:ascii="Times New Roman" w:eastAsia="Times New Roman" w:hAnsi="Times New Roman" w:cs="Times New Roman"/>
          <w:sz w:val="24"/>
          <w:szCs w:val="24"/>
        </w:rPr>
        <w:t xml:space="preserve">. </w:t>
      </w:r>
      <w:r w:rsidR="00A34F62">
        <w:rPr>
          <w:rFonts w:ascii="Times New Roman" w:eastAsia="Times New Roman" w:hAnsi="Times New Roman" w:cs="Times New Roman"/>
          <w:color w:val="212121"/>
          <w:sz w:val="24"/>
          <w:szCs w:val="24"/>
          <w:highlight w:val="white"/>
        </w:rPr>
        <w:t>Sabemos que</w:t>
      </w:r>
      <w:r w:rsidR="005F7D01">
        <w:rPr>
          <w:rFonts w:ascii="Times New Roman" w:eastAsia="Times New Roman" w:hAnsi="Times New Roman" w:cs="Times New Roman"/>
          <w:color w:val="212121"/>
          <w:sz w:val="24"/>
          <w:szCs w:val="24"/>
          <w:highlight w:val="white"/>
        </w:rPr>
        <w:t xml:space="preserve"> não basta que os profissionais de criação sejam capazes de gerar ideias inusitadas</w:t>
      </w:r>
      <w:r w:rsidR="005C6D44">
        <w:rPr>
          <w:rFonts w:ascii="Times New Roman" w:eastAsia="Times New Roman" w:hAnsi="Times New Roman" w:cs="Times New Roman"/>
          <w:color w:val="212121"/>
          <w:sz w:val="24"/>
          <w:szCs w:val="24"/>
          <w:highlight w:val="white"/>
        </w:rPr>
        <w:t xml:space="preserve">, </w:t>
      </w:r>
      <w:r w:rsidR="005F7D01">
        <w:rPr>
          <w:rFonts w:ascii="Times New Roman" w:eastAsia="Times New Roman" w:hAnsi="Times New Roman" w:cs="Times New Roman"/>
          <w:color w:val="212121"/>
          <w:sz w:val="24"/>
          <w:szCs w:val="24"/>
          <w:highlight w:val="white"/>
        </w:rPr>
        <w:t>“</w:t>
      </w:r>
      <w:r w:rsidR="005C6D44">
        <w:rPr>
          <w:rFonts w:ascii="Times New Roman" w:eastAsia="Times New Roman" w:hAnsi="Times New Roman" w:cs="Times New Roman"/>
          <w:color w:val="212121"/>
          <w:sz w:val="24"/>
          <w:szCs w:val="24"/>
          <w:highlight w:val="white"/>
        </w:rPr>
        <w:t xml:space="preserve">é </w:t>
      </w:r>
      <w:r w:rsidR="005F7D01">
        <w:rPr>
          <w:rFonts w:ascii="Times New Roman" w:eastAsia="Times New Roman" w:hAnsi="Times New Roman" w:cs="Times New Roman"/>
          <w:color w:val="212121"/>
          <w:sz w:val="24"/>
          <w:szCs w:val="24"/>
          <w:highlight w:val="white"/>
        </w:rPr>
        <w:t>preciso produzir ideias em larga escala, de maneira veloz, além de evitar proposições coincidentes” (CARRASCOZA, 2005, p. 62).</w:t>
      </w:r>
    </w:p>
    <w:p w:rsidR="00E220BB" w:rsidRDefault="00BB0D14" w:rsidP="003E13EF">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Visitadas essas características, partimos para a investigação sobre a influência e a eficácia dos memes no interior desses processos</w:t>
      </w:r>
      <w:r w:rsidR="00C4670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Os memes dominam o nosso cotidiano, estão por toda parte</w:t>
      </w:r>
      <w:r w:rsidR="003E13EF">
        <w:rPr>
          <w:rFonts w:ascii="Times New Roman" w:eastAsia="Times New Roman" w:hAnsi="Times New Roman" w:cs="Times New Roman"/>
          <w:sz w:val="24"/>
          <w:szCs w:val="24"/>
        </w:rPr>
        <w:t>, n</w:t>
      </w:r>
      <w:r>
        <w:rPr>
          <w:rFonts w:ascii="Times New Roman" w:eastAsia="Times New Roman" w:hAnsi="Times New Roman" w:cs="Times New Roman"/>
          <w:sz w:val="24"/>
          <w:szCs w:val="24"/>
        </w:rPr>
        <w:t xml:space="preserve">os acostumamos a usá-los para traduzir as nossas reivindicações e expressar os afetos do nosso tempo. Uma simples observação da realidade nos possibilita perceber que, enquanto um tipo de linguagem desenvolvida no interior das plataformas digitais, é possível que os memes possam nos ajudar a compreender o mundo em que vivemos.  </w:t>
      </w:r>
    </w:p>
    <w:p w:rsidR="00E220BB" w:rsidRDefault="00BB0D14">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color w:val="212121"/>
          <w:sz w:val="24"/>
          <w:szCs w:val="24"/>
          <w:highlight w:val="white"/>
        </w:rPr>
        <w:t xml:space="preserve">Ao reconhecer que a publicidade lança mão, constantemente, de variados recursos criativos e discursivos para dar forma às ideias, guiando-se por um universo de referências culturais, por que não considerar os memes em sua estrutura discursiva, enquanto um tipo de manifestação cultural relevante, tornando-o um ponto de partida para a criação? Também consideramos os memes </w:t>
      </w:r>
      <w:r w:rsidR="00685286">
        <w:rPr>
          <w:rFonts w:ascii="Times New Roman" w:eastAsia="Times New Roman" w:hAnsi="Times New Roman" w:cs="Times New Roman"/>
          <w:color w:val="212121"/>
          <w:sz w:val="24"/>
          <w:szCs w:val="24"/>
          <w:highlight w:val="white"/>
        </w:rPr>
        <w:t>como</w:t>
      </w:r>
      <w:r>
        <w:rPr>
          <w:rFonts w:ascii="Times New Roman" w:eastAsia="Times New Roman" w:hAnsi="Times New Roman" w:cs="Times New Roman"/>
          <w:color w:val="212121"/>
          <w:sz w:val="24"/>
          <w:szCs w:val="24"/>
          <w:highlight w:val="white"/>
        </w:rPr>
        <w:t xml:space="preserve"> gatilhos, pois despertam o interesse instantâneo e, por pertencer ao cotidiano das redes, são altamente relacionáveis com outros assuntos e de fácil </w:t>
      </w:r>
      <w:r w:rsidR="00F52BC9">
        <w:rPr>
          <w:rFonts w:ascii="Times New Roman" w:eastAsia="Times New Roman" w:hAnsi="Times New Roman" w:cs="Times New Roman"/>
          <w:color w:val="212121"/>
          <w:sz w:val="24"/>
          <w:szCs w:val="24"/>
          <w:highlight w:val="white"/>
        </w:rPr>
        <w:t>absorção</w:t>
      </w:r>
      <w:r>
        <w:rPr>
          <w:rFonts w:ascii="Times New Roman" w:eastAsia="Times New Roman" w:hAnsi="Times New Roman" w:cs="Times New Roman"/>
          <w:color w:val="212121"/>
          <w:sz w:val="24"/>
          <w:szCs w:val="24"/>
          <w:highlight w:val="white"/>
        </w:rPr>
        <w:t>.</w:t>
      </w:r>
    </w:p>
    <w:p w:rsidR="00790D9E" w:rsidRDefault="00BB0D14" w:rsidP="00790D9E">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w:t>
      </w:r>
      <w:r w:rsidR="00432985">
        <w:rPr>
          <w:rFonts w:ascii="Times New Roman" w:eastAsia="Times New Roman" w:hAnsi="Times New Roman" w:cs="Times New Roman"/>
          <w:sz w:val="24"/>
          <w:szCs w:val="24"/>
        </w:rPr>
        <w:t>examinar</w:t>
      </w:r>
      <w:r w:rsidR="009D22AC">
        <w:rPr>
          <w:rFonts w:ascii="Times New Roman" w:eastAsia="Times New Roman" w:hAnsi="Times New Roman" w:cs="Times New Roman"/>
          <w:sz w:val="24"/>
          <w:szCs w:val="24"/>
        </w:rPr>
        <w:t xml:space="preserve"> esse</w:t>
      </w:r>
      <w:r>
        <w:rPr>
          <w:rFonts w:ascii="Times New Roman" w:eastAsia="Times New Roman" w:hAnsi="Times New Roman" w:cs="Times New Roman"/>
          <w:sz w:val="24"/>
          <w:szCs w:val="24"/>
        </w:rPr>
        <w:t xml:space="preserve"> tipo de estratégia, que nomea</w:t>
      </w:r>
      <w:r w:rsidR="00F52BC9">
        <w:rPr>
          <w:rFonts w:ascii="Times New Roman" w:eastAsia="Times New Roman" w:hAnsi="Times New Roman" w:cs="Times New Roman"/>
          <w:sz w:val="24"/>
          <w:szCs w:val="24"/>
        </w:rPr>
        <w:t xml:space="preserve">mos </w:t>
      </w:r>
      <w:r>
        <w:rPr>
          <w:rFonts w:ascii="Times New Roman" w:eastAsia="Times New Roman" w:hAnsi="Times New Roman" w:cs="Times New Roman"/>
          <w:i/>
          <w:sz w:val="24"/>
          <w:szCs w:val="24"/>
        </w:rPr>
        <w:t>publicidade memética</w:t>
      </w:r>
      <w:r>
        <w:rPr>
          <w:rFonts w:ascii="Times New Roman" w:eastAsia="Times New Roman" w:hAnsi="Times New Roman" w:cs="Times New Roman"/>
          <w:sz w:val="24"/>
          <w:szCs w:val="24"/>
        </w:rPr>
        <w:t xml:space="preserve">, </w:t>
      </w:r>
      <w:r w:rsidR="00C46701">
        <w:rPr>
          <w:rFonts w:ascii="Times New Roman" w:eastAsia="Times New Roman" w:hAnsi="Times New Roman" w:cs="Times New Roman"/>
          <w:sz w:val="24"/>
          <w:szCs w:val="24"/>
        </w:rPr>
        <w:t xml:space="preserve">abordamos </w:t>
      </w:r>
      <w:r>
        <w:rPr>
          <w:rFonts w:ascii="Times New Roman" w:eastAsia="Times New Roman" w:hAnsi="Times New Roman" w:cs="Times New Roman"/>
          <w:sz w:val="24"/>
          <w:szCs w:val="24"/>
        </w:rPr>
        <w:t>os memes em sua conceituação clássica, derivada da biologia evolutiva. Em seguida, exploramos algumas definições mais ligadas ao universo da comunicação, tal como um diálogo entre as empresas e os consumidores.</w:t>
      </w:r>
    </w:p>
    <w:p w:rsidR="00E220BB" w:rsidRPr="00790D9E" w:rsidRDefault="00790D9E" w:rsidP="00790D9E">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  </w:t>
      </w:r>
      <w:r w:rsidR="001C6584">
        <w:rPr>
          <w:rFonts w:ascii="Times New Roman" w:eastAsia="Times New Roman" w:hAnsi="Times New Roman" w:cs="Times New Roman"/>
          <w:color w:val="212121"/>
          <w:sz w:val="24"/>
          <w:szCs w:val="24"/>
          <w:highlight w:val="white"/>
        </w:rPr>
        <w:t>Sabemos que q</w:t>
      </w:r>
      <w:r>
        <w:rPr>
          <w:rFonts w:ascii="Times New Roman" w:eastAsia="Times New Roman" w:hAnsi="Times New Roman" w:cs="Times New Roman"/>
          <w:color w:val="212121"/>
          <w:sz w:val="24"/>
          <w:szCs w:val="24"/>
          <w:highlight w:val="white"/>
        </w:rPr>
        <w:t>uanto mais os criativos acumulam informações de mundos simbólicos diversos (CARRASCOZA, 2008, p. 23), mais persuasivos podem se tornar</w:t>
      </w:r>
      <w:r>
        <w:rPr>
          <w:rFonts w:ascii="Times New Roman" w:eastAsia="Times New Roman" w:hAnsi="Times New Roman" w:cs="Times New Roman"/>
          <w:color w:val="212121"/>
          <w:sz w:val="24"/>
          <w:szCs w:val="24"/>
        </w:rPr>
        <w:t>, nesse sentido</w:t>
      </w:r>
      <w:r w:rsidR="000239BC">
        <w:rPr>
          <w:rFonts w:ascii="Times New Roman" w:eastAsia="Times New Roman" w:hAnsi="Times New Roman" w:cs="Times New Roman"/>
          <w:color w:val="212121"/>
          <w:sz w:val="24"/>
          <w:szCs w:val="24"/>
        </w:rPr>
        <w:t>,</w:t>
      </w:r>
      <w:r w:rsidR="00BB0D1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 </w:t>
      </w:r>
      <w:r w:rsidR="00BB0D14">
        <w:rPr>
          <w:rFonts w:ascii="Times New Roman" w:eastAsia="Times New Roman" w:hAnsi="Times New Roman" w:cs="Times New Roman"/>
          <w:sz w:val="24"/>
          <w:szCs w:val="24"/>
        </w:rPr>
        <w:t xml:space="preserve">pesquisa sobre a influência dos memes na produção publicitária contemporânea é </w:t>
      </w:r>
      <w:r w:rsidR="00BB0D14">
        <w:rPr>
          <w:rFonts w:ascii="Times New Roman" w:eastAsia="Times New Roman" w:hAnsi="Times New Roman" w:cs="Times New Roman"/>
          <w:sz w:val="24"/>
          <w:szCs w:val="24"/>
        </w:rPr>
        <w:lastRenderedPageBreak/>
        <w:t xml:space="preserve">importante na medida em que busca mapear a potencialidade dessas estratégias diante dos desafios atuais, tais como a velocidade e a profusão das informações. </w:t>
      </w:r>
    </w:p>
    <w:p w:rsidR="00E220BB" w:rsidRDefault="00432985">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Para atender a esse</w:t>
      </w:r>
      <w:r w:rsidR="00BB0D14">
        <w:rPr>
          <w:rFonts w:ascii="Times New Roman" w:eastAsia="Times New Roman" w:hAnsi="Times New Roman" w:cs="Times New Roman"/>
          <w:sz w:val="24"/>
          <w:szCs w:val="24"/>
        </w:rPr>
        <w:t xml:space="preserve"> objetivo, realizamos uma pesquisa exploratória, com perguntas abertas e fechadas, para verificar a eficiência ou precariedade das estratégias criativas envolvendo a </w:t>
      </w:r>
      <w:r w:rsidR="00BB0D14">
        <w:rPr>
          <w:rFonts w:ascii="Times New Roman" w:eastAsia="Times New Roman" w:hAnsi="Times New Roman" w:cs="Times New Roman"/>
          <w:i/>
          <w:sz w:val="24"/>
          <w:szCs w:val="24"/>
        </w:rPr>
        <w:t>publicidade memética</w:t>
      </w:r>
      <w:r w:rsidR="00BB0D14">
        <w:rPr>
          <w:rFonts w:ascii="Times New Roman" w:eastAsia="Times New Roman" w:hAnsi="Times New Roman" w:cs="Times New Roman"/>
          <w:sz w:val="24"/>
          <w:szCs w:val="24"/>
        </w:rPr>
        <w:t xml:space="preserve"> que, mesmo em suas características sintéticas e efêmeras, t</w:t>
      </w:r>
      <w:r w:rsidR="002A34C0">
        <w:rPr>
          <w:rFonts w:ascii="Times New Roman" w:eastAsia="Times New Roman" w:hAnsi="Times New Roman" w:cs="Times New Roman"/>
          <w:sz w:val="24"/>
          <w:szCs w:val="24"/>
        </w:rPr>
        <w:t>e</w:t>
      </w:r>
      <w:r w:rsidR="00BB0D14">
        <w:rPr>
          <w:rFonts w:ascii="Times New Roman" w:eastAsia="Times New Roman" w:hAnsi="Times New Roman" w:cs="Times New Roman"/>
          <w:sz w:val="24"/>
          <w:szCs w:val="24"/>
        </w:rPr>
        <w:t xml:space="preserve">m se revelado eficientes. </w:t>
      </w:r>
    </w:p>
    <w:p w:rsidR="00E220BB" w:rsidRDefault="00E220BB">
      <w:pPr>
        <w:spacing w:line="360" w:lineRule="auto"/>
        <w:rPr>
          <w:rFonts w:ascii="Times New Roman" w:eastAsia="Times New Roman" w:hAnsi="Times New Roman" w:cs="Times New Roman"/>
          <w:b/>
          <w:sz w:val="24"/>
          <w:szCs w:val="24"/>
        </w:rPr>
      </w:pPr>
    </w:p>
    <w:p w:rsidR="00E220BB" w:rsidRDefault="00BB0D14">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 fazer publicitário </w:t>
      </w:r>
    </w:p>
    <w:p w:rsidR="00E220BB" w:rsidRDefault="00E220BB">
      <w:pPr>
        <w:spacing w:line="360" w:lineRule="auto"/>
        <w:rPr>
          <w:rFonts w:ascii="Times New Roman" w:eastAsia="Times New Roman" w:hAnsi="Times New Roman" w:cs="Times New Roman"/>
          <w:b/>
          <w:sz w:val="24"/>
          <w:szCs w:val="24"/>
        </w:rPr>
      </w:pPr>
    </w:p>
    <w:p w:rsidR="00E220BB" w:rsidRDefault="00BB0D14">
      <w:pPr>
        <w:spacing w:line="360" w:lineRule="auto"/>
        <w:ind w:right="-16" w:hanging="28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 xml:space="preserve">O processo de criação na publicidade envolve um espírito </w:t>
      </w:r>
      <w:r>
        <w:rPr>
          <w:rFonts w:ascii="Times New Roman" w:eastAsia="Times New Roman" w:hAnsi="Times New Roman" w:cs="Times New Roman"/>
          <w:i/>
          <w:sz w:val="24"/>
          <w:szCs w:val="24"/>
        </w:rPr>
        <w:t xml:space="preserve">bricoleur, </w:t>
      </w:r>
      <w:r>
        <w:rPr>
          <w:rFonts w:ascii="Times New Roman" w:eastAsia="Times New Roman" w:hAnsi="Times New Roman" w:cs="Times New Roman"/>
          <w:sz w:val="24"/>
          <w:szCs w:val="24"/>
        </w:rPr>
        <w:t>mais precisamente quando as duplas de criação, redator</w:t>
      </w:r>
      <w:r w:rsidR="00B95C62">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e diretor</w:t>
      </w:r>
      <w:r w:rsidR="00B95C62">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de arte, ao receber um </w:t>
      </w:r>
      <w:r>
        <w:rPr>
          <w:rFonts w:ascii="Times New Roman" w:eastAsia="Times New Roman" w:hAnsi="Times New Roman" w:cs="Times New Roman"/>
          <w:i/>
          <w:sz w:val="24"/>
          <w:szCs w:val="24"/>
        </w:rPr>
        <w:t>job</w:t>
      </w:r>
      <w:r>
        <w:rPr>
          <w:rFonts w:ascii="Times New Roman" w:eastAsia="Times New Roman" w:hAnsi="Times New Roman" w:cs="Times New Roman"/>
          <w:sz w:val="24"/>
          <w:szCs w:val="24"/>
        </w:rPr>
        <w:t xml:space="preserve">, realizam o </w:t>
      </w:r>
      <w:r>
        <w:rPr>
          <w:rFonts w:ascii="Times New Roman" w:eastAsia="Times New Roman" w:hAnsi="Times New Roman" w:cs="Times New Roman"/>
          <w:i/>
          <w:sz w:val="24"/>
          <w:szCs w:val="24"/>
        </w:rPr>
        <w:t>brainstorm,</w:t>
      </w:r>
      <w:r>
        <w:rPr>
          <w:rFonts w:ascii="Times New Roman" w:eastAsia="Times New Roman" w:hAnsi="Times New Roman" w:cs="Times New Roman"/>
          <w:sz w:val="24"/>
          <w:szCs w:val="24"/>
        </w:rPr>
        <w:t xml:space="preserve"> prática comum no mundo publicitário para lançar as ideias livremente para depois aperfeiçoá-las e encaixá-las nos moldes daquilo que foi solicitado. </w:t>
      </w:r>
    </w:p>
    <w:p w:rsidR="00E220BB" w:rsidRDefault="00BB0D14">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bricolagem, em seu sentido antropológico, envolve a união de vários elementos para a formação de novos padrões culturais. Claude Lévi-Strauss, em </w:t>
      </w:r>
      <w:r>
        <w:rPr>
          <w:rFonts w:ascii="Times New Roman" w:eastAsia="Times New Roman" w:hAnsi="Times New Roman" w:cs="Times New Roman"/>
          <w:i/>
          <w:sz w:val="24"/>
          <w:szCs w:val="24"/>
        </w:rPr>
        <w:t>O Pensamento Selvagem</w:t>
      </w:r>
      <w:r>
        <w:rPr>
          <w:rFonts w:ascii="Times New Roman" w:eastAsia="Times New Roman" w:hAnsi="Times New Roman" w:cs="Times New Roman"/>
          <w:sz w:val="24"/>
          <w:szCs w:val="24"/>
        </w:rPr>
        <w:t xml:space="preserve"> (1962), usa o termo </w:t>
      </w:r>
      <w:r>
        <w:rPr>
          <w:rFonts w:ascii="Times New Roman" w:eastAsia="Times New Roman" w:hAnsi="Times New Roman" w:cs="Times New Roman"/>
          <w:i/>
          <w:sz w:val="24"/>
          <w:szCs w:val="24"/>
        </w:rPr>
        <w:t>bricolage</w:t>
      </w:r>
      <w:r>
        <w:rPr>
          <w:rFonts w:ascii="Times New Roman" w:eastAsia="Times New Roman" w:hAnsi="Times New Roman" w:cs="Times New Roman"/>
          <w:sz w:val="24"/>
          <w:szCs w:val="24"/>
        </w:rPr>
        <w:t xml:space="preserve"> para designar uma ação espontânea, estendendo o termo para incluir padrões característicos do pensamento mitológico.</w:t>
      </w:r>
    </w:p>
    <w:p w:rsidR="009F6DBA" w:rsidRDefault="00BB0D14">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visão do autor</w:t>
      </w:r>
      <w:r w:rsidR="00494E6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o pensamento mitológico é concebido pela imaginação dos seres humanos baseado em suas experiências particulares a partir de elementos preexistentes</w:t>
      </w:r>
      <w:r w:rsidR="00494E6A">
        <w:rPr>
          <w:rFonts w:ascii="Times New Roman" w:eastAsia="Times New Roman" w:hAnsi="Times New Roman" w:cs="Times New Roman"/>
          <w:sz w:val="24"/>
          <w:szCs w:val="24"/>
        </w:rPr>
        <w:t xml:space="preserve"> (</w:t>
      </w:r>
      <w:r w:rsidR="002A34C0">
        <w:rPr>
          <w:rFonts w:ascii="Times New Roman" w:eastAsia="Times New Roman" w:hAnsi="Times New Roman" w:cs="Times New Roman"/>
          <w:sz w:val="24"/>
          <w:szCs w:val="24"/>
        </w:rPr>
        <w:t xml:space="preserve">LÉVI-STRAUSS, </w:t>
      </w:r>
      <w:r w:rsidR="00494E6A">
        <w:rPr>
          <w:rFonts w:ascii="Times New Roman" w:eastAsia="Times New Roman" w:hAnsi="Times New Roman" w:cs="Times New Roman"/>
          <w:sz w:val="24"/>
          <w:szCs w:val="24"/>
        </w:rPr>
        <w:t>1962, p. 32)</w:t>
      </w:r>
      <w:r>
        <w:rPr>
          <w:rFonts w:ascii="Times New Roman" w:eastAsia="Times New Roman" w:hAnsi="Times New Roman" w:cs="Times New Roman"/>
          <w:sz w:val="24"/>
          <w:szCs w:val="24"/>
        </w:rPr>
        <w:t xml:space="preserve">. Assim, a mitologia descreve a realidade do mundo por meio de narrativas resultantes de bricolagem. </w:t>
      </w:r>
    </w:p>
    <w:p w:rsidR="00E220BB" w:rsidRDefault="004364B1">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BB0D14">
        <w:rPr>
          <w:rFonts w:ascii="Times New Roman" w:eastAsia="Times New Roman" w:hAnsi="Times New Roman" w:cs="Times New Roman"/>
          <w:sz w:val="24"/>
          <w:szCs w:val="24"/>
        </w:rPr>
        <w:t xml:space="preserve">o referir-se </w:t>
      </w:r>
      <w:r w:rsidR="00DF0CBC">
        <w:rPr>
          <w:rFonts w:ascii="Times New Roman" w:eastAsia="Times New Roman" w:hAnsi="Times New Roman" w:cs="Times New Roman"/>
          <w:sz w:val="24"/>
          <w:szCs w:val="24"/>
        </w:rPr>
        <w:t xml:space="preserve">à </w:t>
      </w:r>
      <w:r w:rsidR="00BB0D14">
        <w:rPr>
          <w:rFonts w:ascii="Times New Roman" w:eastAsia="Times New Roman" w:hAnsi="Times New Roman" w:cs="Times New Roman"/>
          <w:sz w:val="24"/>
          <w:szCs w:val="24"/>
        </w:rPr>
        <w:t>publicidade,</w:t>
      </w:r>
      <w:r w:rsidRPr="004364B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Rocha (1995, p. 53) </w:t>
      </w:r>
      <w:r w:rsidR="007C0716">
        <w:rPr>
          <w:rFonts w:ascii="Times New Roman" w:eastAsia="Times New Roman" w:hAnsi="Times New Roman" w:cs="Times New Roman"/>
          <w:sz w:val="24"/>
          <w:szCs w:val="24"/>
        </w:rPr>
        <w:t xml:space="preserve">escreve que </w:t>
      </w:r>
      <w:r w:rsidR="00BB0D14">
        <w:rPr>
          <w:rFonts w:ascii="Times New Roman" w:eastAsia="Times New Roman" w:hAnsi="Times New Roman" w:cs="Times New Roman"/>
          <w:sz w:val="24"/>
          <w:szCs w:val="24"/>
        </w:rPr>
        <w:t xml:space="preserve">o ponto de partida de um profissional da criação é “agregar todos os fragmentos de saber disponíveis e </w:t>
      </w:r>
      <w:r w:rsidR="00DB623D">
        <w:rPr>
          <w:rFonts w:ascii="Times New Roman" w:eastAsia="Times New Roman" w:hAnsi="Times New Roman" w:cs="Times New Roman"/>
          <w:sz w:val="24"/>
          <w:szCs w:val="24"/>
        </w:rPr>
        <w:t>reuni-los</w:t>
      </w:r>
      <w:r w:rsidR="00BB0D14">
        <w:rPr>
          <w:rFonts w:ascii="Times New Roman" w:eastAsia="Times New Roman" w:hAnsi="Times New Roman" w:cs="Times New Roman"/>
          <w:sz w:val="24"/>
          <w:szCs w:val="24"/>
        </w:rPr>
        <w:t xml:space="preserve"> na elaboração de um instrumental</w:t>
      </w:r>
      <w:r w:rsidR="00254E73">
        <w:rPr>
          <w:rFonts w:ascii="Times New Roman" w:eastAsia="Times New Roman" w:hAnsi="Times New Roman" w:cs="Times New Roman"/>
          <w:sz w:val="24"/>
          <w:szCs w:val="24"/>
        </w:rPr>
        <w:t>”. Assim o autor</w:t>
      </w:r>
      <w:r w:rsidR="009B0B81">
        <w:rPr>
          <w:rFonts w:ascii="Times New Roman" w:eastAsia="Times New Roman" w:hAnsi="Times New Roman" w:cs="Times New Roman"/>
          <w:sz w:val="24"/>
          <w:szCs w:val="24"/>
        </w:rPr>
        <w:t xml:space="preserve"> relaciona publicidade e bricolagem</w:t>
      </w:r>
      <w:r w:rsidR="00254E73">
        <w:rPr>
          <w:rFonts w:ascii="Times New Roman" w:eastAsia="Times New Roman" w:hAnsi="Times New Roman" w:cs="Times New Roman"/>
          <w:sz w:val="24"/>
          <w:szCs w:val="24"/>
        </w:rPr>
        <w:t xml:space="preserve">, </w:t>
      </w:r>
      <w:r w:rsidR="009B0B81">
        <w:rPr>
          <w:rFonts w:ascii="Times New Roman" w:eastAsia="Times New Roman" w:hAnsi="Times New Roman" w:cs="Times New Roman"/>
          <w:sz w:val="24"/>
          <w:szCs w:val="24"/>
        </w:rPr>
        <w:t xml:space="preserve"> já que </w:t>
      </w:r>
      <w:r w:rsidR="00BB0D14">
        <w:rPr>
          <w:rFonts w:ascii="Times New Roman" w:eastAsia="Times New Roman" w:hAnsi="Times New Roman" w:cs="Times New Roman"/>
          <w:sz w:val="24"/>
          <w:szCs w:val="24"/>
        </w:rPr>
        <w:t>o objetivo dos criativos é compor</w:t>
      </w:r>
      <w:r w:rsidR="009B0B81">
        <w:rPr>
          <w:rFonts w:ascii="Times New Roman" w:eastAsia="Times New Roman" w:hAnsi="Times New Roman" w:cs="Times New Roman"/>
          <w:sz w:val="24"/>
          <w:szCs w:val="24"/>
        </w:rPr>
        <w:t xml:space="preserve"> ideias</w:t>
      </w:r>
      <w:r w:rsidR="00BB0D14">
        <w:rPr>
          <w:rFonts w:ascii="Times New Roman" w:eastAsia="Times New Roman" w:hAnsi="Times New Roman" w:cs="Times New Roman"/>
          <w:sz w:val="24"/>
          <w:szCs w:val="24"/>
        </w:rPr>
        <w:t>, valendo-se dos mais diversos discursos que possam servir de persuasão, cortando, associando e editando as informações do repertório cultural para poder atingir o público alvo</w:t>
      </w:r>
      <w:r w:rsidR="003B09EB">
        <w:rPr>
          <w:rFonts w:ascii="Times New Roman" w:eastAsia="Times New Roman" w:hAnsi="Times New Roman" w:cs="Times New Roman"/>
          <w:sz w:val="24"/>
          <w:szCs w:val="24"/>
        </w:rPr>
        <w:t xml:space="preserve"> (CARRASCOZA, 2008)</w:t>
      </w:r>
      <w:r w:rsidR="00BB0D14">
        <w:rPr>
          <w:rFonts w:ascii="Times New Roman" w:eastAsia="Times New Roman" w:hAnsi="Times New Roman" w:cs="Times New Roman"/>
          <w:sz w:val="24"/>
          <w:szCs w:val="24"/>
        </w:rPr>
        <w:t>.</w:t>
      </w:r>
    </w:p>
    <w:p w:rsidR="00E220BB" w:rsidRDefault="003168B0" w:rsidP="003168B0">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Carrascoza cita Washington Olivetto ao lembrar que “o criativo é um adequador de linguagem”(2008,</w:t>
      </w:r>
      <w:r w:rsidR="00DF0CB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p.18), </w:t>
      </w:r>
      <w:r w:rsidR="00BB0D14">
        <w:rPr>
          <w:rFonts w:ascii="Times New Roman" w:eastAsia="Times New Roman" w:hAnsi="Times New Roman" w:cs="Times New Roman"/>
          <w:sz w:val="24"/>
          <w:szCs w:val="24"/>
        </w:rPr>
        <w:t xml:space="preserve">portanto, </w:t>
      </w:r>
      <w:r>
        <w:rPr>
          <w:rFonts w:ascii="Times New Roman" w:eastAsia="Times New Roman" w:hAnsi="Times New Roman" w:cs="Times New Roman"/>
          <w:sz w:val="24"/>
          <w:szCs w:val="24"/>
        </w:rPr>
        <w:t>esse profissiona</w:t>
      </w:r>
      <w:r w:rsidR="00DF0CBC">
        <w:rPr>
          <w:rFonts w:ascii="Times New Roman" w:eastAsia="Times New Roman" w:hAnsi="Times New Roman" w:cs="Times New Roman"/>
          <w:sz w:val="24"/>
          <w:szCs w:val="24"/>
        </w:rPr>
        <w:t>l</w:t>
      </w:r>
      <w:r>
        <w:rPr>
          <w:rFonts w:ascii="Times New Roman" w:eastAsia="Times New Roman" w:hAnsi="Times New Roman" w:cs="Times New Roman"/>
          <w:sz w:val="24"/>
          <w:szCs w:val="24"/>
        </w:rPr>
        <w:t xml:space="preserve"> </w:t>
      </w:r>
      <w:r w:rsidR="00BB0D14">
        <w:rPr>
          <w:rFonts w:ascii="Times New Roman" w:eastAsia="Times New Roman" w:hAnsi="Times New Roman" w:cs="Times New Roman"/>
          <w:sz w:val="24"/>
          <w:szCs w:val="24"/>
        </w:rPr>
        <w:t>precisa</w:t>
      </w:r>
      <w:r w:rsidR="00DF0CBC">
        <w:rPr>
          <w:rFonts w:ascii="Times New Roman" w:eastAsia="Times New Roman" w:hAnsi="Times New Roman" w:cs="Times New Roman"/>
          <w:sz w:val="24"/>
          <w:szCs w:val="24"/>
        </w:rPr>
        <w:t xml:space="preserve"> </w:t>
      </w:r>
      <w:r w:rsidR="00BB0D14">
        <w:rPr>
          <w:rFonts w:ascii="Times New Roman" w:eastAsia="Times New Roman" w:hAnsi="Times New Roman" w:cs="Times New Roman"/>
          <w:sz w:val="24"/>
          <w:szCs w:val="24"/>
        </w:rPr>
        <w:t xml:space="preserve">manter um vasto </w:t>
      </w:r>
      <w:r w:rsidR="00BB0D14">
        <w:rPr>
          <w:rFonts w:ascii="Times New Roman" w:eastAsia="Times New Roman" w:hAnsi="Times New Roman" w:cs="Times New Roman"/>
          <w:i/>
          <w:sz w:val="24"/>
          <w:szCs w:val="24"/>
        </w:rPr>
        <w:t>background</w:t>
      </w:r>
      <w:r w:rsidR="00BB0D14">
        <w:rPr>
          <w:rFonts w:ascii="Times New Roman" w:eastAsia="Times New Roman" w:hAnsi="Times New Roman" w:cs="Times New Roman"/>
          <w:sz w:val="24"/>
          <w:szCs w:val="24"/>
        </w:rPr>
        <w:t xml:space="preserve"> cultural e se empenhar em ampliá-lo, buscando no próprio estoque de signos de sua comunidade a matéria-prima para chegar à solução mais adequada ao problema do anunciante. A rotina dos criativos exige, por isso, um constante aperfeiçoamento no processo de combinar os variados discursos por meio do jogo intertextual (idem</w:t>
      </w:r>
      <w:r w:rsidR="00893B21">
        <w:rPr>
          <w:rFonts w:ascii="Times New Roman" w:eastAsia="Times New Roman" w:hAnsi="Times New Roman" w:cs="Times New Roman"/>
          <w:sz w:val="24"/>
          <w:szCs w:val="24"/>
        </w:rPr>
        <w:t>,</w:t>
      </w:r>
      <w:r w:rsidR="00BB0D14">
        <w:rPr>
          <w:rFonts w:ascii="Times New Roman" w:eastAsia="Times New Roman" w:hAnsi="Times New Roman" w:cs="Times New Roman"/>
          <w:sz w:val="24"/>
          <w:szCs w:val="24"/>
        </w:rPr>
        <w:t xml:space="preserve"> 2008, </w:t>
      </w:r>
      <w:r w:rsidR="00893B21">
        <w:rPr>
          <w:rFonts w:ascii="Times New Roman" w:eastAsia="Times New Roman" w:hAnsi="Times New Roman" w:cs="Times New Roman"/>
          <w:sz w:val="24"/>
          <w:szCs w:val="24"/>
        </w:rPr>
        <w:t xml:space="preserve">p. </w:t>
      </w:r>
      <w:r w:rsidR="00BB0D14">
        <w:rPr>
          <w:rFonts w:ascii="Times New Roman" w:eastAsia="Times New Roman" w:hAnsi="Times New Roman" w:cs="Times New Roman"/>
          <w:sz w:val="24"/>
          <w:szCs w:val="24"/>
        </w:rPr>
        <w:t xml:space="preserve">23). </w:t>
      </w:r>
    </w:p>
    <w:p w:rsidR="008F0800" w:rsidRDefault="00BB0D14">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Popular ou erudito, o material cultural coletado pela</w:t>
      </w:r>
      <w:r w:rsidR="0082485F">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dupla</w:t>
      </w:r>
      <w:r w:rsidR="0082485F">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de criação é usado como ponto de partida para a elaboração das peças publicitárias e pode aparecer sob a forma de citações diretas ou indiretas. </w:t>
      </w:r>
      <w:r w:rsidR="00895512">
        <w:rPr>
          <w:rFonts w:ascii="Times New Roman" w:eastAsia="Times New Roman" w:hAnsi="Times New Roman" w:cs="Times New Roman"/>
          <w:sz w:val="24"/>
          <w:szCs w:val="24"/>
        </w:rPr>
        <w:t>Isso nos leva ao conceito de di</w:t>
      </w:r>
      <w:r w:rsidR="0082485F">
        <w:rPr>
          <w:rFonts w:ascii="Times New Roman" w:eastAsia="Times New Roman" w:hAnsi="Times New Roman" w:cs="Times New Roman"/>
          <w:sz w:val="24"/>
          <w:szCs w:val="24"/>
        </w:rPr>
        <w:t>a</w:t>
      </w:r>
      <w:r w:rsidR="00895512">
        <w:rPr>
          <w:rFonts w:ascii="Times New Roman" w:eastAsia="Times New Roman" w:hAnsi="Times New Roman" w:cs="Times New Roman"/>
          <w:sz w:val="24"/>
          <w:szCs w:val="24"/>
        </w:rPr>
        <w:t xml:space="preserve">logismo de </w:t>
      </w:r>
      <w:r w:rsidR="00DB623D">
        <w:rPr>
          <w:rFonts w:ascii="Times New Roman" w:eastAsia="Times New Roman" w:hAnsi="Times New Roman" w:cs="Times New Roman"/>
          <w:sz w:val="24"/>
          <w:szCs w:val="24"/>
        </w:rPr>
        <w:t>Bakhtin</w:t>
      </w:r>
      <w:r w:rsidR="00895512">
        <w:rPr>
          <w:rFonts w:ascii="Times New Roman" w:eastAsia="Times New Roman" w:hAnsi="Times New Roman" w:cs="Times New Roman"/>
          <w:sz w:val="24"/>
          <w:szCs w:val="24"/>
        </w:rPr>
        <w:t>, como escreve Carrascoza</w:t>
      </w:r>
      <w:r>
        <w:rPr>
          <w:rFonts w:ascii="Times New Roman" w:eastAsia="Times New Roman" w:hAnsi="Times New Roman" w:cs="Times New Roman"/>
          <w:sz w:val="24"/>
          <w:szCs w:val="24"/>
        </w:rPr>
        <w:t xml:space="preserve"> (2008,</w:t>
      </w:r>
      <w:r w:rsidR="00493729">
        <w:rPr>
          <w:rFonts w:ascii="Times New Roman" w:eastAsia="Times New Roman" w:hAnsi="Times New Roman" w:cs="Times New Roman"/>
          <w:sz w:val="24"/>
          <w:szCs w:val="24"/>
        </w:rPr>
        <w:t xml:space="preserve"> p.</w:t>
      </w:r>
      <w:r>
        <w:rPr>
          <w:rFonts w:ascii="Times New Roman" w:eastAsia="Times New Roman" w:hAnsi="Times New Roman" w:cs="Times New Roman"/>
          <w:sz w:val="24"/>
          <w:szCs w:val="24"/>
        </w:rPr>
        <w:t xml:space="preserve"> 24</w:t>
      </w:r>
      <w:r w:rsidR="005E5A5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5E5A5A">
        <w:rPr>
          <w:rFonts w:ascii="Times New Roman" w:eastAsia="Times New Roman" w:hAnsi="Times New Roman" w:cs="Times New Roman"/>
          <w:sz w:val="24"/>
          <w:szCs w:val="24"/>
        </w:rPr>
        <w:t>u</w:t>
      </w:r>
      <w:r>
        <w:rPr>
          <w:rFonts w:ascii="Times New Roman" w:eastAsia="Times New Roman" w:hAnsi="Times New Roman" w:cs="Times New Roman"/>
          <w:sz w:val="24"/>
          <w:szCs w:val="24"/>
        </w:rPr>
        <w:t>m texto sempre dialoga com outros, sendo esse o princípio constitutivo da linguagem</w:t>
      </w:r>
      <w:r w:rsidR="008F0800">
        <w:rPr>
          <w:rFonts w:ascii="Times New Roman" w:eastAsia="Times New Roman" w:hAnsi="Times New Roman" w:cs="Times New Roman"/>
          <w:sz w:val="24"/>
          <w:szCs w:val="24"/>
        </w:rPr>
        <w:t xml:space="preserve"> [...] todos os textos possuem elementos originados em outros textos, revelando nesse entrelaçar a posição ideológica do enunciador</w:t>
      </w:r>
      <w:r w:rsidR="00DF0CBC">
        <w:rPr>
          <w:rFonts w:ascii="Times New Roman" w:eastAsia="Times New Roman" w:hAnsi="Times New Roman" w:cs="Times New Roman"/>
          <w:sz w:val="24"/>
          <w:szCs w:val="24"/>
        </w:rPr>
        <w:t>”</w:t>
      </w:r>
      <w:r w:rsidR="008F0800">
        <w:rPr>
          <w:rFonts w:ascii="Times New Roman" w:eastAsia="Times New Roman" w:hAnsi="Times New Roman" w:cs="Times New Roman"/>
          <w:sz w:val="24"/>
          <w:szCs w:val="24"/>
        </w:rPr>
        <w:t>.</w:t>
      </w:r>
    </w:p>
    <w:p w:rsidR="00E220BB" w:rsidRDefault="008F0800" w:rsidP="006D47F7">
      <w:pPr>
        <w:spacing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Podemos entender que os</w:t>
      </w:r>
      <w:r w:rsidR="00BB0D14">
        <w:rPr>
          <w:rFonts w:ascii="Times New Roman" w:eastAsia="Times New Roman" w:hAnsi="Times New Roman" w:cs="Times New Roman"/>
          <w:sz w:val="24"/>
          <w:szCs w:val="24"/>
        </w:rPr>
        <w:t xml:space="preserve"> criativos recebem um instrumental dado de fora pelos saberes já construídos na nossa sociedade</w:t>
      </w:r>
      <w:r>
        <w:rPr>
          <w:rFonts w:ascii="Times New Roman" w:eastAsia="Times New Roman" w:hAnsi="Times New Roman" w:cs="Times New Roman"/>
          <w:sz w:val="24"/>
          <w:szCs w:val="24"/>
        </w:rPr>
        <w:t xml:space="preserve"> (</w:t>
      </w:r>
      <w:r w:rsidR="00894EFE">
        <w:rPr>
          <w:rFonts w:ascii="Times New Roman" w:eastAsia="Times New Roman" w:hAnsi="Times New Roman" w:cs="Times New Roman"/>
          <w:sz w:val="24"/>
          <w:szCs w:val="24"/>
        </w:rPr>
        <w:t>ibidem</w:t>
      </w:r>
      <w:r>
        <w:rPr>
          <w:rFonts w:ascii="Times New Roman" w:eastAsia="Times New Roman" w:hAnsi="Times New Roman" w:cs="Times New Roman"/>
          <w:sz w:val="24"/>
          <w:szCs w:val="24"/>
        </w:rPr>
        <w:t>)</w:t>
      </w:r>
      <w:r w:rsidR="00BB0D14">
        <w:rPr>
          <w:rFonts w:ascii="Times New Roman" w:eastAsia="Times New Roman" w:hAnsi="Times New Roman" w:cs="Times New Roman"/>
          <w:sz w:val="24"/>
          <w:szCs w:val="24"/>
        </w:rPr>
        <w:t>. Tudo pode ser aproveitado para criar um anúncio</w:t>
      </w:r>
      <w:r w:rsidR="00894EFE">
        <w:rPr>
          <w:rFonts w:ascii="Times New Roman" w:eastAsia="Times New Roman" w:hAnsi="Times New Roman" w:cs="Times New Roman"/>
          <w:sz w:val="24"/>
          <w:szCs w:val="24"/>
        </w:rPr>
        <w:t xml:space="preserve"> ou post</w:t>
      </w:r>
      <w:r w:rsidR="00BB0D14">
        <w:rPr>
          <w:rFonts w:ascii="Times New Roman" w:eastAsia="Times New Roman" w:hAnsi="Times New Roman" w:cs="Times New Roman"/>
          <w:sz w:val="24"/>
          <w:szCs w:val="24"/>
        </w:rPr>
        <w:t xml:space="preserve">, desde um fragmento de teoria, uma passagem extraída de um romance, a estética de uma escola de pintura, até mesmo uma experiência particular colhida ao acaso. O que importa é juntar os fragmentos e construir um sentido que possa ser assimilado pelo público-alvo. </w:t>
      </w:r>
    </w:p>
    <w:p w:rsidR="00E220BB" w:rsidRDefault="00E220BB">
      <w:pPr>
        <w:spacing w:line="360" w:lineRule="auto"/>
        <w:jc w:val="both"/>
        <w:rPr>
          <w:rFonts w:ascii="Times New Roman" w:eastAsia="Times New Roman" w:hAnsi="Times New Roman" w:cs="Times New Roman"/>
          <w:b/>
          <w:sz w:val="24"/>
          <w:szCs w:val="24"/>
        </w:rPr>
      </w:pPr>
    </w:p>
    <w:p w:rsidR="00E220BB" w:rsidRDefault="00BB0D14">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 </w:t>
      </w:r>
      <w:r>
        <w:rPr>
          <w:rFonts w:ascii="Times New Roman" w:eastAsia="Times New Roman" w:hAnsi="Times New Roman" w:cs="Times New Roman"/>
          <w:b/>
          <w:i/>
          <w:sz w:val="24"/>
          <w:szCs w:val="24"/>
        </w:rPr>
        <w:t>ready-made</w:t>
      </w:r>
      <w:r>
        <w:rPr>
          <w:rFonts w:ascii="Times New Roman" w:eastAsia="Times New Roman" w:hAnsi="Times New Roman" w:cs="Times New Roman"/>
          <w:b/>
          <w:sz w:val="24"/>
          <w:szCs w:val="24"/>
        </w:rPr>
        <w:t xml:space="preserve"> na criação publicitária  </w:t>
      </w:r>
    </w:p>
    <w:p w:rsidR="00E220BB" w:rsidRDefault="00E220BB">
      <w:pPr>
        <w:spacing w:line="360" w:lineRule="auto"/>
        <w:jc w:val="both"/>
        <w:rPr>
          <w:rFonts w:ascii="Times New Roman" w:eastAsia="Times New Roman" w:hAnsi="Times New Roman" w:cs="Times New Roman"/>
          <w:b/>
          <w:sz w:val="24"/>
          <w:szCs w:val="24"/>
        </w:rPr>
      </w:pPr>
    </w:p>
    <w:p w:rsidR="00E220BB" w:rsidRDefault="00BB0D14" w:rsidP="003404DA">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Além da bricolagem, um dos elementos criativos estudados por Carrascoza é o chamado</w:t>
      </w:r>
      <w:r>
        <w:rPr>
          <w:rFonts w:ascii="Times New Roman" w:eastAsia="Times New Roman" w:hAnsi="Times New Roman" w:cs="Times New Roman"/>
          <w:i/>
          <w:sz w:val="24"/>
          <w:szCs w:val="24"/>
        </w:rPr>
        <w:t xml:space="preserve"> ready-made</w:t>
      </w:r>
      <w:r>
        <w:rPr>
          <w:rFonts w:ascii="Times New Roman" w:eastAsia="Times New Roman" w:hAnsi="Times New Roman" w:cs="Times New Roman"/>
          <w:sz w:val="24"/>
          <w:szCs w:val="24"/>
        </w:rPr>
        <w:t xml:space="preserve"> (já-pronto), conceito desenvolvido por Marcel Duchamp no contexto das artes plásticas e assimilado pela publicidade.</w:t>
      </w:r>
    </w:p>
    <w:p w:rsidR="003404DA" w:rsidRDefault="003404DA" w:rsidP="008B1B86">
      <w:pPr>
        <w:spacing w:line="240" w:lineRule="auto"/>
        <w:ind w:left="1700" w:firstLine="720"/>
        <w:jc w:val="both"/>
        <w:rPr>
          <w:rFonts w:ascii="Times New Roman" w:eastAsia="Times New Roman" w:hAnsi="Times New Roman" w:cs="Times New Roman"/>
          <w:sz w:val="20"/>
          <w:szCs w:val="20"/>
        </w:rPr>
      </w:pPr>
    </w:p>
    <w:p w:rsidR="00E220BB" w:rsidRDefault="00BB0D14" w:rsidP="008B1B86">
      <w:pPr>
        <w:spacing w:line="240" w:lineRule="auto"/>
        <w:ind w:left="242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o ready-made destaca o objeto do contexto que lhe é habitual, e no qual</w:t>
      </w:r>
      <w:r w:rsidR="008B1B86">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atende a uma função prática: desambienta-o, desvia-o. Retirando-o de um</w:t>
      </w:r>
      <w:r w:rsidR="008B1B86">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contexto em que, por serem todas as coisas utilitárias, nada pode ser estético.</w:t>
      </w:r>
      <w:r w:rsidR="008B1B86">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Assim, o que determina o valor estético já não é um procedimento técnico, um</w:t>
      </w:r>
      <w:r w:rsidR="008B1B86">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trabalho, mas um puro ato mental, uma atitude de diferente em relação à</w:t>
      </w:r>
      <w:r w:rsidR="008B1B86">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realidade (ARGAN</w:t>
      </w:r>
      <w:r w:rsidR="00894EFE">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 1970, </w:t>
      </w:r>
      <w:r w:rsidR="00894EFE">
        <w:rPr>
          <w:rFonts w:ascii="Times New Roman" w:eastAsia="Times New Roman" w:hAnsi="Times New Roman" w:cs="Times New Roman"/>
          <w:sz w:val="20"/>
          <w:szCs w:val="20"/>
        </w:rPr>
        <w:t xml:space="preserve">p. </w:t>
      </w:r>
      <w:r>
        <w:rPr>
          <w:rFonts w:ascii="Times New Roman" w:eastAsia="Times New Roman" w:hAnsi="Times New Roman" w:cs="Times New Roman"/>
          <w:sz w:val="20"/>
          <w:szCs w:val="20"/>
        </w:rPr>
        <w:t>358).</w:t>
      </w:r>
    </w:p>
    <w:p w:rsidR="00946D12" w:rsidRDefault="00946D12" w:rsidP="00515307">
      <w:pPr>
        <w:spacing w:line="360" w:lineRule="auto"/>
        <w:jc w:val="both"/>
        <w:rPr>
          <w:rFonts w:ascii="Times New Roman" w:eastAsia="Times New Roman" w:hAnsi="Times New Roman" w:cs="Times New Roman"/>
          <w:sz w:val="24"/>
          <w:szCs w:val="24"/>
        </w:rPr>
      </w:pPr>
    </w:p>
    <w:p w:rsidR="00E220BB" w:rsidRDefault="00BB0D14" w:rsidP="00977C4E">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Essa interferência, que “Duchamp chama de assistir”, é similar a ação das duplas das agências ao criar peças e deslocar textos visuais e verbais conhecidos do </w:t>
      </w:r>
      <w:r>
        <w:rPr>
          <w:rFonts w:ascii="Times New Roman" w:eastAsia="Times New Roman" w:hAnsi="Times New Roman" w:cs="Times New Roman"/>
          <w:i/>
          <w:sz w:val="24"/>
          <w:szCs w:val="24"/>
        </w:rPr>
        <w:t>target</w:t>
      </w:r>
      <w:r>
        <w:rPr>
          <w:rFonts w:ascii="Times New Roman" w:eastAsia="Times New Roman" w:hAnsi="Times New Roman" w:cs="Times New Roman"/>
          <w:sz w:val="24"/>
          <w:szCs w:val="24"/>
        </w:rPr>
        <w:t xml:space="preserve"> para a moldura da peça publicitária (CARRASCOZA, 2008, p. 79). O</w:t>
      </w:r>
      <w:r>
        <w:rPr>
          <w:rFonts w:ascii="Times New Roman" w:eastAsia="Times New Roman" w:hAnsi="Times New Roman" w:cs="Times New Roman"/>
          <w:i/>
          <w:sz w:val="24"/>
          <w:szCs w:val="24"/>
        </w:rPr>
        <w:t xml:space="preserve"> ready-made</w:t>
      </w:r>
      <w:r>
        <w:rPr>
          <w:rFonts w:ascii="Times New Roman" w:eastAsia="Times New Roman" w:hAnsi="Times New Roman" w:cs="Times New Roman"/>
          <w:sz w:val="24"/>
          <w:szCs w:val="24"/>
        </w:rPr>
        <w:t xml:space="preserve"> costuma ser mais evidente no campo sonoro da publicidade, segundo o autor, em comerciais com fundo musical baseado em sucessos </w:t>
      </w:r>
      <w:r w:rsidR="00977C4E">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sem alteração de melodia ou letra </w:t>
      </w:r>
      <w:r w:rsidR="00977C4E">
        <w:rPr>
          <w:rFonts w:ascii="Times New Roman" w:eastAsia="Times New Roman" w:hAnsi="Times New Roman" w:cs="Times New Roman"/>
          <w:sz w:val="24"/>
          <w:szCs w:val="24"/>
        </w:rPr>
        <w:t>–</w:t>
      </w:r>
      <w:r>
        <w:rPr>
          <w:rFonts w:ascii="Times New Roman" w:eastAsia="Times New Roman" w:hAnsi="Times New Roman" w:cs="Times New Roman"/>
          <w:sz w:val="24"/>
          <w:szCs w:val="24"/>
        </w:rPr>
        <w:t>, que cabem na proposta criativa e acionam a memória afetiva do público.</w:t>
      </w:r>
    </w:p>
    <w:p w:rsidR="00E220BB" w:rsidRDefault="000D1588">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Essa </w:t>
      </w:r>
      <w:r w:rsidR="00BB0D14">
        <w:rPr>
          <w:rFonts w:ascii="Times New Roman" w:eastAsia="Times New Roman" w:hAnsi="Times New Roman" w:cs="Times New Roman"/>
          <w:sz w:val="24"/>
          <w:szCs w:val="24"/>
        </w:rPr>
        <w:t>prática também corresponde à ação dos criativos quando estes deslocam frases e imagens já conhecidas do público para a criação das peças de uma campanha, incorporando um processo de associação de enunciados fundadores (MAINGUENEAU</w:t>
      </w:r>
      <w:r w:rsidR="00C33349">
        <w:rPr>
          <w:rFonts w:ascii="Times New Roman" w:eastAsia="Times New Roman" w:hAnsi="Times New Roman" w:cs="Times New Roman"/>
          <w:sz w:val="24"/>
          <w:szCs w:val="24"/>
        </w:rPr>
        <w:t>,</w:t>
      </w:r>
      <w:r w:rsidR="00BB0D14">
        <w:rPr>
          <w:rFonts w:ascii="Times New Roman" w:eastAsia="Times New Roman" w:hAnsi="Times New Roman" w:cs="Times New Roman"/>
          <w:sz w:val="24"/>
          <w:szCs w:val="24"/>
        </w:rPr>
        <w:t xml:space="preserve">1989, </w:t>
      </w:r>
      <w:r w:rsidR="00C33349">
        <w:rPr>
          <w:rFonts w:ascii="Times New Roman" w:eastAsia="Times New Roman" w:hAnsi="Times New Roman" w:cs="Times New Roman"/>
          <w:sz w:val="24"/>
          <w:szCs w:val="24"/>
        </w:rPr>
        <w:t xml:space="preserve">p. </w:t>
      </w:r>
      <w:r w:rsidR="00BB0D14">
        <w:rPr>
          <w:rFonts w:ascii="Times New Roman" w:eastAsia="Times New Roman" w:hAnsi="Times New Roman" w:cs="Times New Roman"/>
          <w:sz w:val="24"/>
          <w:szCs w:val="24"/>
        </w:rPr>
        <w:t xml:space="preserve">100), os quais não são passíveis de resumo ou alteração, constituindo a própria palavra, captadas em sua fonte.  </w:t>
      </w:r>
    </w:p>
    <w:p w:rsidR="00E220BB" w:rsidRDefault="000D1588">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Tais</w:t>
      </w:r>
      <w:r w:rsidR="00BB0D14">
        <w:rPr>
          <w:rFonts w:ascii="Times New Roman" w:eastAsia="Times New Roman" w:hAnsi="Times New Roman" w:cs="Times New Roman"/>
          <w:sz w:val="24"/>
          <w:szCs w:val="24"/>
        </w:rPr>
        <w:t xml:space="preserve"> processos citados não esgotam o estoque criativo dos profissionais, constituindo-se apenas como os exemplos mais comuns no processo de criação, a partir da qual poderemos compreender a expansão dos </w:t>
      </w:r>
      <w:r w:rsidR="00BB0D14">
        <w:rPr>
          <w:rFonts w:ascii="Times New Roman" w:eastAsia="Times New Roman" w:hAnsi="Times New Roman" w:cs="Times New Roman"/>
          <w:i/>
          <w:sz w:val="24"/>
          <w:szCs w:val="24"/>
        </w:rPr>
        <w:t xml:space="preserve">memes </w:t>
      </w:r>
      <w:r w:rsidR="00BB0D14">
        <w:rPr>
          <w:rFonts w:ascii="Times New Roman" w:eastAsia="Times New Roman" w:hAnsi="Times New Roman" w:cs="Times New Roman"/>
          <w:sz w:val="24"/>
          <w:szCs w:val="24"/>
        </w:rPr>
        <w:t>como solução criativa.</w:t>
      </w:r>
    </w:p>
    <w:p w:rsidR="007F1DFD" w:rsidRDefault="007F1DFD">
      <w:pPr>
        <w:spacing w:line="360" w:lineRule="auto"/>
        <w:ind w:firstLine="720"/>
        <w:jc w:val="both"/>
        <w:rPr>
          <w:rFonts w:ascii="Times New Roman" w:eastAsia="Times New Roman" w:hAnsi="Times New Roman" w:cs="Times New Roman"/>
          <w:b/>
          <w:sz w:val="24"/>
          <w:szCs w:val="24"/>
        </w:rPr>
      </w:pPr>
    </w:p>
    <w:p w:rsidR="00E220BB" w:rsidRDefault="00BB0D14">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Os memes da internet </w:t>
      </w:r>
    </w:p>
    <w:p w:rsidR="00E220BB" w:rsidRDefault="00E220BB">
      <w:pPr>
        <w:spacing w:line="360" w:lineRule="auto"/>
        <w:jc w:val="both"/>
        <w:rPr>
          <w:rFonts w:ascii="Times New Roman" w:eastAsia="Times New Roman" w:hAnsi="Times New Roman" w:cs="Times New Roman"/>
          <w:b/>
          <w:sz w:val="24"/>
          <w:szCs w:val="24"/>
        </w:rPr>
      </w:pPr>
    </w:p>
    <w:p w:rsidR="00E220BB" w:rsidRDefault="00BB0D14">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 que seria um meme? Richard Dawkins o define como uma unidade mínima de informação, que se multiplica no cérebro (2007, </w:t>
      </w:r>
      <w:r w:rsidR="000907C6">
        <w:rPr>
          <w:rFonts w:ascii="Times New Roman" w:eastAsia="Times New Roman" w:hAnsi="Times New Roman" w:cs="Times New Roman"/>
          <w:sz w:val="24"/>
          <w:szCs w:val="24"/>
        </w:rPr>
        <w:t xml:space="preserve">p. </w:t>
      </w:r>
      <w:r>
        <w:rPr>
          <w:rFonts w:ascii="Times New Roman" w:eastAsia="Times New Roman" w:hAnsi="Times New Roman" w:cs="Times New Roman"/>
          <w:sz w:val="24"/>
          <w:szCs w:val="24"/>
        </w:rPr>
        <w:t>147</w:t>
      </w:r>
      <w:r w:rsidR="00A76172">
        <w:rPr>
          <w:rFonts w:ascii="Times New Roman" w:eastAsia="Times New Roman" w:hAnsi="Times New Roman" w:cs="Times New Roman"/>
          <w:sz w:val="24"/>
          <w:szCs w:val="24"/>
        </w:rPr>
        <w:t>)</w:t>
      </w:r>
      <w:r w:rsidR="00CE6284">
        <w:rPr>
          <w:rFonts w:ascii="Times New Roman" w:eastAsia="Times New Roman" w:hAnsi="Times New Roman" w:cs="Times New Roman"/>
          <w:sz w:val="24"/>
          <w:szCs w:val="24"/>
        </w:rPr>
        <w:t>,</w:t>
      </w:r>
      <w:r w:rsidR="00A76172">
        <w:rPr>
          <w:rFonts w:ascii="Times New Roman" w:eastAsia="Times New Roman" w:hAnsi="Times New Roman" w:cs="Times New Roman"/>
          <w:sz w:val="24"/>
          <w:szCs w:val="24"/>
        </w:rPr>
        <w:t xml:space="preserve"> atua</w:t>
      </w:r>
      <w:r>
        <w:rPr>
          <w:rFonts w:ascii="Times New Roman" w:eastAsia="Times New Roman" w:hAnsi="Times New Roman" w:cs="Times New Roman"/>
          <w:sz w:val="24"/>
          <w:szCs w:val="24"/>
        </w:rPr>
        <w:t xml:space="preserve"> como uma  unidade de evolução cultural potencialmente propagável e pode ser simplesmente aprendido e transmitido </w:t>
      </w:r>
      <w:r w:rsidR="00CE6284">
        <w:rPr>
          <w:rFonts w:ascii="Times New Roman" w:eastAsia="Times New Roman" w:hAnsi="Times New Roman" w:cs="Times New Roman"/>
          <w:sz w:val="24"/>
          <w:szCs w:val="24"/>
        </w:rPr>
        <w:t xml:space="preserve">de maneira </w:t>
      </w:r>
      <w:r>
        <w:rPr>
          <w:rFonts w:ascii="Times New Roman" w:eastAsia="Times New Roman" w:hAnsi="Times New Roman" w:cs="Times New Roman"/>
          <w:sz w:val="24"/>
          <w:szCs w:val="24"/>
        </w:rPr>
        <w:t xml:space="preserve">autônoma. Possui a capacidade de replicar determinados comportamentos e são, para a memória, o análogo do gene para a genética: </w:t>
      </w:r>
    </w:p>
    <w:p w:rsidR="00E220BB" w:rsidRDefault="00E220BB" w:rsidP="00A76172">
      <w:pPr>
        <w:spacing w:line="240" w:lineRule="auto"/>
        <w:ind w:firstLine="720"/>
        <w:jc w:val="both"/>
        <w:rPr>
          <w:rFonts w:ascii="Times New Roman" w:eastAsia="Times New Roman" w:hAnsi="Times New Roman" w:cs="Times New Roman"/>
          <w:sz w:val="24"/>
          <w:szCs w:val="24"/>
        </w:rPr>
      </w:pPr>
    </w:p>
    <w:p w:rsidR="00E220BB" w:rsidRPr="00E7177F" w:rsidRDefault="00BB0D14" w:rsidP="00E7177F">
      <w:pPr>
        <w:spacing w:line="240" w:lineRule="auto"/>
        <w:ind w:left="2268"/>
        <w:jc w:val="both"/>
        <w:rPr>
          <w:rFonts w:ascii="Times New Roman" w:eastAsia="Times New Roman" w:hAnsi="Times New Roman" w:cs="Times New Roman"/>
          <w:iCs/>
          <w:sz w:val="20"/>
          <w:szCs w:val="20"/>
        </w:rPr>
      </w:pPr>
      <w:r w:rsidRPr="00E7177F">
        <w:rPr>
          <w:rFonts w:ascii="Times New Roman" w:eastAsia="Times New Roman" w:hAnsi="Times New Roman" w:cs="Times New Roman"/>
          <w:iCs/>
          <w:sz w:val="20"/>
          <w:szCs w:val="20"/>
        </w:rPr>
        <w:t xml:space="preserve">Da mesma forma como os genes se propagam no "fundo" pulando de corpo para corpo através dos </w:t>
      </w:r>
      <w:r w:rsidR="003F2B1B" w:rsidRPr="00E7177F">
        <w:rPr>
          <w:rFonts w:ascii="Times New Roman" w:eastAsia="Times New Roman" w:hAnsi="Times New Roman" w:cs="Times New Roman"/>
          <w:iCs/>
          <w:sz w:val="20"/>
          <w:szCs w:val="20"/>
        </w:rPr>
        <w:t>espermatozoides</w:t>
      </w:r>
      <w:r w:rsidRPr="00E7177F">
        <w:rPr>
          <w:rFonts w:ascii="Times New Roman" w:eastAsia="Times New Roman" w:hAnsi="Times New Roman" w:cs="Times New Roman"/>
          <w:iCs/>
          <w:sz w:val="20"/>
          <w:szCs w:val="20"/>
        </w:rPr>
        <w:t xml:space="preserve"> ou dos óvulos, da mesma maneira os memes propagam-se no "fundo" de memes pulando de cérebro para cérebro por meio de um processo que pode ser chamado, no sentido amplo, de imitação (DAWKINS</w:t>
      </w:r>
      <w:r w:rsidR="00E7177F">
        <w:rPr>
          <w:rFonts w:ascii="Times New Roman" w:eastAsia="Times New Roman" w:hAnsi="Times New Roman" w:cs="Times New Roman"/>
          <w:iCs/>
          <w:sz w:val="20"/>
          <w:szCs w:val="20"/>
        </w:rPr>
        <w:t xml:space="preserve">, </w:t>
      </w:r>
      <w:r w:rsidRPr="00E7177F">
        <w:rPr>
          <w:rFonts w:ascii="Times New Roman" w:eastAsia="Times New Roman" w:hAnsi="Times New Roman" w:cs="Times New Roman"/>
          <w:iCs/>
          <w:sz w:val="20"/>
          <w:szCs w:val="20"/>
        </w:rPr>
        <w:t xml:space="preserve"> 2007, </w:t>
      </w:r>
      <w:r w:rsidR="00E7177F">
        <w:rPr>
          <w:rFonts w:ascii="Times New Roman" w:eastAsia="Times New Roman" w:hAnsi="Times New Roman" w:cs="Times New Roman"/>
          <w:iCs/>
          <w:sz w:val="20"/>
          <w:szCs w:val="20"/>
        </w:rPr>
        <w:t xml:space="preserve">p. </w:t>
      </w:r>
      <w:r w:rsidRPr="00E7177F">
        <w:rPr>
          <w:rFonts w:ascii="Times New Roman" w:eastAsia="Times New Roman" w:hAnsi="Times New Roman" w:cs="Times New Roman"/>
          <w:iCs/>
          <w:sz w:val="20"/>
          <w:szCs w:val="20"/>
        </w:rPr>
        <w:t xml:space="preserve">148). </w:t>
      </w:r>
    </w:p>
    <w:p w:rsidR="00E220BB" w:rsidRDefault="00E220BB">
      <w:pPr>
        <w:spacing w:line="240" w:lineRule="auto"/>
        <w:ind w:left="1700"/>
        <w:jc w:val="both"/>
        <w:rPr>
          <w:rFonts w:ascii="Times New Roman" w:eastAsia="Times New Roman" w:hAnsi="Times New Roman" w:cs="Times New Roman"/>
          <w:i/>
          <w:sz w:val="20"/>
          <w:szCs w:val="20"/>
        </w:rPr>
      </w:pPr>
    </w:p>
    <w:p w:rsidR="00E220BB" w:rsidRDefault="00E220BB">
      <w:pPr>
        <w:spacing w:line="240" w:lineRule="auto"/>
        <w:ind w:left="1700"/>
        <w:jc w:val="both"/>
        <w:rPr>
          <w:rFonts w:ascii="Times New Roman" w:eastAsia="Times New Roman" w:hAnsi="Times New Roman" w:cs="Times New Roman"/>
          <w:sz w:val="20"/>
          <w:szCs w:val="20"/>
        </w:rPr>
      </w:pPr>
    </w:p>
    <w:p w:rsidR="00E220BB" w:rsidRDefault="00BB0D14">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Embora esta seja uma definição geral, não ligada ao campo da comunicação, alguns pesquisadores buscam definir um meme de Internet</w:t>
      </w:r>
      <w:r>
        <w:rPr>
          <w:rFonts w:ascii="Times New Roman" w:eastAsia="Times New Roman" w:hAnsi="Times New Roman" w:cs="Times New Roman"/>
          <w:sz w:val="24"/>
          <w:szCs w:val="24"/>
          <w:vertAlign w:val="superscript"/>
        </w:rPr>
        <w:footnoteReference w:id="2"/>
      </w:r>
      <w:r>
        <w:rPr>
          <w:rFonts w:ascii="Times New Roman" w:eastAsia="Times New Roman" w:hAnsi="Times New Roman" w:cs="Times New Roman"/>
          <w:sz w:val="24"/>
          <w:szCs w:val="24"/>
        </w:rPr>
        <w:t>, como Kaminska (2011, p. 61), para quem o meme da internet é um símbolo coloquial transformado e transmitido em rede</w:t>
      </w:r>
      <w:r w:rsidR="00616FB6">
        <w:rPr>
          <w:rFonts w:ascii="Times New Roman" w:eastAsia="Times New Roman" w:hAnsi="Times New Roman" w:cs="Times New Roman"/>
          <w:sz w:val="24"/>
          <w:szCs w:val="24"/>
        </w:rPr>
        <w:t>. Ou</w:t>
      </w:r>
      <w:r>
        <w:rPr>
          <w:rFonts w:ascii="Times New Roman" w:eastAsia="Times New Roman" w:hAnsi="Times New Roman" w:cs="Times New Roman"/>
          <w:sz w:val="24"/>
          <w:szCs w:val="24"/>
        </w:rPr>
        <w:t xml:space="preserve"> Davidson (2012, p. 122), para quem o meme funciona como uma peça cultural, tipicamente humorística, que ganha influência por meio da transmissão </w:t>
      </w:r>
      <w:r w:rsidRPr="00D56928">
        <w:rPr>
          <w:rFonts w:ascii="Times New Roman" w:eastAsia="Times New Roman" w:hAnsi="Times New Roman" w:cs="Times New Roman"/>
          <w:i/>
          <w:iCs/>
          <w:sz w:val="24"/>
          <w:szCs w:val="24"/>
        </w:rPr>
        <w:t>on-line.</w:t>
      </w:r>
      <w:r>
        <w:rPr>
          <w:rFonts w:ascii="Times New Roman" w:eastAsia="Times New Roman" w:hAnsi="Times New Roman" w:cs="Times New Roman"/>
          <w:sz w:val="24"/>
          <w:szCs w:val="24"/>
        </w:rPr>
        <w:t xml:space="preserve"> Já para Knobel e Lankshear (2006, p. 202), </w:t>
      </w:r>
      <w:r w:rsidR="00616FB6">
        <w:rPr>
          <w:rFonts w:ascii="Times New Roman" w:eastAsia="Times New Roman" w:hAnsi="Times New Roman" w:cs="Times New Roman"/>
          <w:sz w:val="24"/>
          <w:szCs w:val="24"/>
        </w:rPr>
        <w:t>os</w:t>
      </w:r>
      <w:r>
        <w:rPr>
          <w:rFonts w:ascii="Times New Roman" w:eastAsia="Times New Roman" w:hAnsi="Times New Roman" w:cs="Times New Roman"/>
          <w:sz w:val="24"/>
          <w:szCs w:val="24"/>
        </w:rPr>
        <w:t xml:space="preserve"> memes </w:t>
      </w:r>
      <w:r w:rsidR="00616FB6">
        <w:rPr>
          <w:rFonts w:ascii="Times New Roman" w:eastAsia="Times New Roman" w:hAnsi="Times New Roman" w:cs="Times New Roman"/>
          <w:sz w:val="24"/>
          <w:szCs w:val="24"/>
        </w:rPr>
        <w:t xml:space="preserve">de internet </w:t>
      </w:r>
      <w:r>
        <w:rPr>
          <w:rFonts w:ascii="Times New Roman" w:eastAsia="Times New Roman" w:hAnsi="Times New Roman" w:cs="Times New Roman"/>
          <w:sz w:val="24"/>
          <w:szCs w:val="24"/>
        </w:rPr>
        <w:t xml:space="preserve">caracterizam-se por sua rápida absorção e disseminação de ideias particulares apresentadas como um texto escrito ou imagem. </w:t>
      </w:r>
    </w:p>
    <w:p w:rsidR="00E220BB" w:rsidRPr="00E868F8" w:rsidRDefault="007D15E1" w:rsidP="007D15E1">
      <w:pPr>
        <w:spacing w:line="360" w:lineRule="auto"/>
        <w:ind w:firstLine="720"/>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Os</w:t>
      </w:r>
      <w:r w:rsidR="00E868F8">
        <w:rPr>
          <w:rFonts w:ascii="Times New Roman" w:eastAsia="Times New Roman" w:hAnsi="Times New Roman" w:cs="Times New Roman"/>
          <w:sz w:val="24"/>
          <w:szCs w:val="24"/>
        </w:rPr>
        <w:t xml:space="preserve"> memes</w:t>
      </w:r>
      <w:r>
        <w:rPr>
          <w:rFonts w:ascii="Times New Roman" w:eastAsia="Times New Roman" w:hAnsi="Times New Roman" w:cs="Times New Roman"/>
          <w:sz w:val="24"/>
          <w:szCs w:val="24"/>
        </w:rPr>
        <w:t xml:space="preserve"> de internet</w:t>
      </w:r>
      <w:r w:rsidR="00BB0D1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podem ser </w:t>
      </w:r>
      <w:r w:rsidR="00E41215">
        <w:rPr>
          <w:rFonts w:ascii="Times New Roman" w:eastAsia="Times New Roman" w:hAnsi="Times New Roman" w:cs="Times New Roman"/>
          <w:sz w:val="24"/>
          <w:szCs w:val="24"/>
        </w:rPr>
        <w:t>considerados</w:t>
      </w:r>
      <w:r>
        <w:rPr>
          <w:rFonts w:ascii="Times New Roman" w:eastAsia="Times New Roman" w:hAnsi="Times New Roman" w:cs="Times New Roman"/>
          <w:sz w:val="24"/>
          <w:szCs w:val="24"/>
        </w:rPr>
        <w:t xml:space="preserve"> uma </w:t>
      </w:r>
      <w:r w:rsidR="00BB0D14">
        <w:rPr>
          <w:rFonts w:ascii="Times New Roman" w:eastAsia="Times New Roman" w:hAnsi="Times New Roman" w:cs="Times New Roman"/>
          <w:sz w:val="24"/>
          <w:szCs w:val="24"/>
        </w:rPr>
        <w:t>forma de comunicação na era digital</w:t>
      </w:r>
      <w:r>
        <w:rPr>
          <w:rFonts w:ascii="Times New Roman" w:eastAsia="Times New Roman" w:hAnsi="Times New Roman" w:cs="Times New Roman"/>
          <w:sz w:val="24"/>
          <w:szCs w:val="24"/>
        </w:rPr>
        <w:t xml:space="preserve">, justamente </w:t>
      </w:r>
      <w:r w:rsidR="00BB0D14">
        <w:rPr>
          <w:rFonts w:ascii="Times New Roman" w:eastAsia="Times New Roman" w:hAnsi="Times New Roman" w:cs="Times New Roman"/>
          <w:sz w:val="24"/>
          <w:szCs w:val="24"/>
        </w:rPr>
        <w:t xml:space="preserve">por suas características </w:t>
      </w:r>
      <w:r w:rsidR="00E868F8">
        <w:rPr>
          <w:rFonts w:ascii="Times New Roman" w:eastAsia="Times New Roman" w:hAnsi="Times New Roman" w:cs="Times New Roman"/>
          <w:sz w:val="20"/>
          <w:szCs w:val="20"/>
        </w:rPr>
        <w:t>–</w:t>
      </w:r>
      <w:r w:rsidR="00BB0D14">
        <w:rPr>
          <w:rFonts w:ascii="Times New Roman" w:eastAsia="Times New Roman" w:hAnsi="Times New Roman" w:cs="Times New Roman"/>
          <w:sz w:val="20"/>
          <w:szCs w:val="20"/>
        </w:rPr>
        <w:t xml:space="preserve"> </w:t>
      </w:r>
      <w:r w:rsidR="00BB0D14">
        <w:rPr>
          <w:rFonts w:ascii="Times New Roman" w:eastAsia="Times New Roman" w:hAnsi="Times New Roman" w:cs="Times New Roman"/>
          <w:sz w:val="24"/>
          <w:szCs w:val="24"/>
        </w:rPr>
        <w:t xml:space="preserve">fácil assimilação, transmissão rápida, propagação </w:t>
      </w:r>
      <w:r w:rsidR="00E868F8">
        <w:rPr>
          <w:rFonts w:ascii="Times New Roman" w:eastAsia="Times New Roman" w:hAnsi="Times New Roman" w:cs="Times New Roman"/>
          <w:sz w:val="20"/>
          <w:szCs w:val="20"/>
        </w:rPr>
        <w:t xml:space="preserve">– </w:t>
      </w:r>
      <w:r w:rsidR="00BB0D14">
        <w:rPr>
          <w:rFonts w:ascii="Times New Roman" w:eastAsia="Times New Roman" w:hAnsi="Times New Roman" w:cs="Times New Roman"/>
          <w:sz w:val="24"/>
          <w:szCs w:val="24"/>
        </w:rPr>
        <w:t xml:space="preserve">têm recebido considerável atenção por parte dos criativos das agências de publicidade. Para Bury (2016, p. 34), “os memes tornaram-se um diálogo entre as empresas e os consumidores”, uma vez que essas reconheceram a importância </w:t>
      </w:r>
      <w:r w:rsidR="00C4676A">
        <w:rPr>
          <w:rFonts w:ascii="Times New Roman" w:eastAsia="Times New Roman" w:hAnsi="Times New Roman" w:cs="Times New Roman"/>
          <w:sz w:val="24"/>
          <w:szCs w:val="24"/>
        </w:rPr>
        <w:t>desse formato</w:t>
      </w:r>
      <w:r w:rsidR="00BB0D14">
        <w:rPr>
          <w:rFonts w:ascii="Times New Roman" w:eastAsia="Times New Roman" w:hAnsi="Times New Roman" w:cs="Times New Roman"/>
          <w:sz w:val="24"/>
          <w:szCs w:val="24"/>
        </w:rPr>
        <w:t xml:space="preserve"> em suas estratégias para gerar interesse e chamar a atenção dos consumidores.</w:t>
      </w:r>
    </w:p>
    <w:p w:rsidR="00E220BB" w:rsidRPr="00626B93" w:rsidRDefault="00D6378C">
      <w:pPr>
        <w:spacing w:line="360" w:lineRule="auto"/>
        <w:ind w:firstLine="720"/>
        <w:jc w:val="both"/>
        <w:rPr>
          <w:rFonts w:ascii="Times New Roman" w:eastAsia="Times New Roman" w:hAnsi="Times New Roman" w:cs="Times New Roman"/>
          <w:sz w:val="24"/>
          <w:szCs w:val="24"/>
        </w:rPr>
      </w:pPr>
      <w:r w:rsidRPr="00626B93">
        <w:rPr>
          <w:rFonts w:ascii="Times New Roman" w:eastAsia="Times New Roman" w:hAnsi="Times New Roman" w:cs="Times New Roman"/>
          <w:sz w:val="24"/>
          <w:szCs w:val="24"/>
        </w:rPr>
        <w:t>O meme Oreo</w:t>
      </w:r>
      <w:r w:rsidR="00BB0D14" w:rsidRPr="00626B93">
        <w:rPr>
          <w:rFonts w:ascii="Times New Roman" w:eastAsia="Times New Roman" w:hAnsi="Times New Roman" w:cs="Times New Roman"/>
          <w:sz w:val="24"/>
          <w:szCs w:val="24"/>
        </w:rPr>
        <w:t xml:space="preserve"> (figura 1) criado pela agência LOV, traz à tona duas concepções principais de meme (DAWKINS, 2007</w:t>
      </w:r>
      <w:r w:rsidRPr="00626B93">
        <w:rPr>
          <w:rFonts w:ascii="Times New Roman" w:eastAsia="Times New Roman" w:hAnsi="Times New Roman" w:cs="Times New Roman"/>
          <w:sz w:val="24"/>
          <w:szCs w:val="24"/>
        </w:rPr>
        <w:t>;</w:t>
      </w:r>
      <w:r w:rsidR="00BB0D14" w:rsidRPr="00626B93">
        <w:rPr>
          <w:rFonts w:ascii="Times New Roman" w:eastAsia="Times New Roman" w:hAnsi="Times New Roman" w:cs="Times New Roman"/>
          <w:sz w:val="24"/>
          <w:szCs w:val="24"/>
        </w:rPr>
        <w:t xml:space="preserve"> DAVIDSON 2012): a primeira, mais genérica, </w:t>
      </w:r>
      <w:r w:rsidR="00EE77EE" w:rsidRPr="00626B93">
        <w:rPr>
          <w:rFonts w:ascii="Times New Roman" w:eastAsia="Times New Roman" w:hAnsi="Times New Roman" w:cs="Times New Roman"/>
          <w:sz w:val="24"/>
          <w:szCs w:val="24"/>
        </w:rPr>
        <w:t>segund</w:t>
      </w:r>
      <w:r w:rsidR="001022A2" w:rsidRPr="00626B93">
        <w:rPr>
          <w:rFonts w:ascii="Times New Roman" w:eastAsia="Times New Roman" w:hAnsi="Times New Roman" w:cs="Times New Roman"/>
          <w:sz w:val="24"/>
          <w:szCs w:val="24"/>
        </w:rPr>
        <w:t xml:space="preserve">o </w:t>
      </w:r>
      <w:r w:rsidR="00EE77EE" w:rsidRPr="00626B93">
        <w:rPr>
          <w:rFonts w:ascii="Times New Roman" w:eastAsia="Times New Roman" w:hAnsi="Times New Roman" w:cs="Times New Roman"/>
          <w:sz w:val="24"/>
          <w:szCs w:val="24"/>
        </w:rPr>
        <w:t xml:space="preserve">a qual o </w:t>
      </w:r>
      <w:r w:rsidR="00BB0D14" w:rsidRPr="00626B93">
        <w:rPr>
          <w:rFonts w:ascii="Times New Roman" w:eastAsia="Times New Roman" w:hAnsi="Times New Roman" w:cs="Times New Roman"/>
          <w:sz w:val="24"/>
          <w:szCs w:val="24"/>
        </w:rPr>
        <w:t xml:space="preserve">meme </w:t>
      </w:r>
      <w:r w:rsidR="00EE77EE" w:rsidRPr="00626B93">
        <w:rPr>
          <w:rFonts w:ascii="Times New Roman" w:eastAsia="Times New Roman" w:hAnsi="Times New Roman" w:cs="Times New Roman"/>
          <w:sz w:val="24"/>
          <w:szCs w:val="24"/>
        </w:rPr>
        <w:t xml:space="preserve">é uma </w:t>
      </w:r>
      <w:r w:rsidR="00BB0D14" w:rsidRPr="00626B93">
        <w:rPr>
          <w:rFonts w:ascii="Times New Roman" w:eastAsia="Times New Roman" w:hAnsi="Times New Roman" w:cs="Times New Roman"/>
          <w:sz w:val="24"/>
          <w:szCs w:val="24"/>
        </w:rPr>
        <w:t>unidade mínima de informação que se multiplica no cérebro</w:t>
      </w:r>
      <w:r w:rsidR="001022A2" w:rsidRPr="00626B93">
        <w:rPr>
          <w:rFonts w:ascii="Times New Roman" w:eastAsia="Times New Roman" w:hAnsi="Times New Roman" w:cs="Times New Roman"/>
          <w:sz w:val="24"/>
          <w:szCs w:val="24"/>
        </w:rPr>
        <w:t>,</w:t>
      </w:r>
      <w:r w:rsidR="00256E5C" w:rsidRPr="00626B93">
        <w:rPr>
          <w:rFonts w:ascii="Times New Roman" w:eastAsia="Times New Roman" w:hAnsi="Times New Roman" w:cs="Times New Roman"/>
          <w:sz w:val="24"/>
          <w:szCs w:val="24"/>
        </w:rPr>
        <w:t xml:space="preserve"> como </w:t>
      </w:r>
      <w:r w:rsidR="00EE77EE" w:rsidRPr="00626B93">
        <w:rPr>
          <w:rFonts w:ascii="Times New Roman" w:eastAsia="Times New Roman" w:hAnsi="Times New Roman" w:cs="Times New Roman"/>
          <w:sz w:val="24"/>
          <w:szCs w:val="24"/>
        </w:rPr>
        <w:t>ocorreu com a</w:t>
      </w:r>
      <w:r w:rsidR="00BB0D14" w:rsidRPr="00626B93">
        <w:rPr>
          <w:rFonts w:ascii="Times New Roman" w:eastAsia="Times New Roman" w:hAnsi="Times New Roman" w:cs="Times New Roman"/>
          <w:sz w:val="24"/>
          <w:szCs w:val="24"/>
        </w:rPr>
        <w:t xml:space="preserve"> discussão</w:t>
      </w:r>
      <w:r w:rsidR="00256E5C" w:rsidRPr="00626B93">
        <w:rPr>
          <w:rFonts w:ascii="Times New Roman" w:eastAsia="Times New Roman" w:hAnsi="Times New Roman" w:cs="Times New Roman"/>
          <w:sz w:val="24"/>
          <w:szCs w:val="24"/>
        </w:rPr>
        <w:t xml:space="preserve"> </w:t>
      </w:r>
      <w:r w:rsidR="00EE77EE" w:rsidRPr="00626B93">
        <w:rPr>
          <w:rFonts w:ascii="Times New Roman" w:eastAsia="Times New Roman" w:hAnsi="Times New Roman" w:cs="Times New Roman"/>
          <w:sz w:val="24"/>
          <w:szCs w:val="24"/>
        </w:rPr>
        <w:t xml:space="preserve">disseminada na rede </w:t>
      </w:r>
      <w:r w:rsidR="00256E5C" w:rsidRPr="00626B93">
        <w:rPr>
          <w:rFonts w:ascii="Times New Roman" w:eastAsia="Times New Roman" w:hAnsi="Times New Roman" w:cs="Times New Roman"/>
          <w:sz w:val="24"/>
          <w:szCs w:val="24"/>
        </w:rPr>
        <w:t xml:space="preserve">sobre </w:t>
      </w:r>
      <w:r w:rsidR="00BB0D14" w:rsidRPr="00626B93">
        <w:rPr>
          <w:rFonts w:ascii="Times New Roman" w:eastAsia="Times New Roman" w:hAnsi="Times New Roman" w:cs="Times New Roman"/>
          <w:sz w:val="24"/>
          <w:szCs w:val="24"/>
        </w:rPr>
        <w:t>a denominação correta do alimento</w:t>
      </w:r>
      <w:r w:rsidR="00256E5C" w:rsidRPr="00626B93">
        <w:rPr>
          <w:rFonts w:ascii="Times New Roman" w:eastAsia="Times New Roman" w:hAnsi="Times New Roman" w:cs="Times New Roman"/>
          <w:sz w:val="24"/>
          <w:szCs w:val="24"/>
        </w:rPr>
        <w:t>. A</w:t>
      </w:r>
      <w:r w:rsidR="00BB0D14" w:rsidRPr="00626B93">
        <w:rPr>
          <w:rFonts w:ascii="Times New Roman" w:eastAsia="Times New Roman" w:hAnsi="Times New Roman" w:cs="Times New Roman"/>
          <w:sz w:val="24"/>
          <w:szCs w:val="24"/>
        </w:rPr>
        <w:t xml:space="preserve"> segunda, estritamente ligada ao universo digital, como peça cultural, tipicamente humorística e de fácil assimilação, que transformou essa discussão em um post compartilhado nas redes sociais. </w:t>
      </w:r>
    </w:p>
    <w:p w:rsidR="00E220BB" w:rsidRDefault="009D1306">
      <w:pPr>
        <w:spacing w:line="360" w:lineRule="auto"/>
        <w:ind w:firstLine="720"/>
        <w:jc w:val="both"/>
        <w:rPr>
          <w:rFonts w:ascii="Times New Roman" w:eastAsia="Times New Roman" w:hAnsi="Times New Roman" w:cs="Times New Roman"/>
          <w:sz w:val="24"/>
          <w:szCs w:val="24"/>
        </w:rPr>
      </w:pPr>
      <w:r w:rsidRPr="00626B93">
        <w:rPr>
          <w:rFonts w:ascii="Times New Roman" w:eastAsia="Times New Roman" w:hAnsi="Times New Roman" w:cs="Times New Roman"/>
          <w:sz w:val="24"/>
          <w:szCs w:val="24"/>
        </w:rPr>
        <w:t>A</w:t>
      </w:r>
      <w:r w:rsidR="00BB0D14" w:rsidRPr="00626B93">
        <w:rPr>
          <w:rFonts w:ascii="Times New Roman" w:eastAsia="Times New Roman" w:hAnsi="Times New Roman" w:cs="Times New Roman"/>
          <w:sz w:val="24"/>
          <w:szCs w:val="24"/>
        </w:rPr>
        <w:t xml:space="preserve"> discussão</w:t>
      </w:r>
      <w:r w:rsidR="001C2E49" w:rsidRPr="00626B93">
        <w:rPr>
          <w:rFonts w:ascii="Times New Roman" w:eastAsia="Times New Roman" w:hAnsi="Times New Roman" w:cs="Times New Roman"/>
          <w:sz w:val="24"/>
          <w:szCs w:val="24"/>
        </w:rPr>
        <w:t xml:space="preserve"> que</w:t>
      </w:r>
      <w:r w:rsidR="00BB0D14" w:rsidRPr="00626B93">
        <w:rPr>
          <w:rFonts w:ascii="Times New Roman" w:eastAsia="Times New Roman" w:hAnsi="Times New Roman" w:cs="Times New Roman"/>
          <w:sz w:val="24"/>
          <w:szCs w:val="24"/>
        </w:rPr>
        <w:t xml:space="preserve"> já </w:t>
      </w:r>
      <w:r w:rsidR="00EE77EE" w:rsidRPr="00626B93">
        <w:rPr>
          <w:rFonts w:ascii="Times New Roman" w:eastAsia="Times New Roman" w:hAnsi="Times New Roman" w:cs="Times New Roman"/>
          <w:sz w:val="24"/>
          <w:szCs w:val="24"/>
        </w:rPr>
        <w:t>ocorria</w:t>
      </w:r>
      <w:r w:rsidR="00BB0D14" w:rsidRPr="00626B93">
        <w:rPr>
          <w:rFonts w:ascii="Times New Roman" w:eastAsia="Times New Roman" w:hAnsi="Times New Roman" w:cs="Times New Roman"/>
          <w:sz w:val="24"/>
          <w:szCs w:val="24"/>
        </w:rPr>
        <w:t xml:space="preserve"> no cotidiano</w:t>
      </w:r>
      <w:r w:rsidR="001C2E49" w:rsidRPr="00626B93">
        <w:rPr>
          <w:rFonts w:ascii="Times New Roman" w:eastAsia="Times New Roman" w:hAnsi="Times New Roman" w:cs="Times New Roman"/>
          <w:sz w:val="24"/>
          <w:szCs w:val="24"/>
        </w:rPr>
        <w:t xml:space="preserve"> (biscoito ou bolacha?) </w:t>
      </w:r>
      <w:r w:rsidR="00271EDB" w:rsidRPr="00626B93">
        <w:rPr>
          <w:rFonts w:ascii="Times New Roman" w:eastAsia="Times New Roman" w:hAnsi="Times New Roman" w:cs="Times New Roman"/>
          <w:sz w:val="24"/>
          <w:szCs w:val="24"/>
        </w:rPr>
        <w:t>foi</w:t>
      </w:r>
      <w:r w:rsidR="009722C9" w:rsidRPr="00626B93">
        <w:rPr>
          <w:rFonts w:ascii="Times New Roman" w:eastAsia="Times New Roman" w:hAnsi="Times New Roman" w:cs="Times New Roman"/>
          <w:sz w:val="24"/>
          <w:szCs w:val="24"/>
        </w:rPr>
        <w:t xml:space="preserve"> promovida pela youtuber Jout Jout </w:t>
      </w:r>
      <w:r w:rsidRPr="00626B93">
        <w:rPr>
          <w:rFonts w:ascii="Times New Roman" w:eastAsia="Times New Roman" w:hAnsi="Times New Roman" w:cs="Times New Roman"/>
          <w:sz w:val="24"/>
          <w:szCs w:val="24"/>
        </w:rPr>
        <w:t xml:space="preserve"> com </w:t>
      </w:r>
      <w:r w:rsidR="001C2E49" w:rsidRPr="00626B93">
        <w:rPr>
          <w:rFonts w:ascii="Times New Roman" w:eastAsia="Times New Roman" w:hAnsi="Times New Roman" w:cs="Times New Roman"/>
          <w:sz w:val="24"/>
          <w:szCs w:val="24"/>
        </w:rPr>
        <w:t>o</w:t>
      </w:r>
      <w:r w:rsidR="009722C9" w:rsidRPr="00626B93">
        <w:rPr>
          <w:rFonts w:ascii="Times New Roman" w:eastAsia="Times New Roman" w:hAnsi="Times New Roman" w:cs="Times New Roman"/>
          <w:sz w:val="24"/>
          <w:szCs w:val="24"/>
        </w:rPr>
        <w:t xml:space="preserve"> </w:t>
      </w:r>
      <w:r w:rsidRPr="00626B93">
        <w:rPr>
          <w:rFonts w:ascii="Times New Roman" w:eastAsia="Times New Roman" w:hAnsi="Times New Roman" w:cs="Times New Roman"/>
          <w:i/>
          <w:iCs/>
          <w:sz w:val="24"/>
          <w:szCs w:val="24"/>
        </w:rPr>
        <w:t>F</w:t>
      </w:r>
      <w:r w:rsidR="001C2E49" w:rsidRPr="00626B93">
        <w:rPr>
          <w:rFonts w:ascii="Times New Roman" w:eastAsia="Times New Roman" w:hAnsi="Times New Roman" w:cs="Times New Roman"/>
          <w:i/>
          <w:iCs/>
          <w:sz w:val="24"/>
          <w:szCs w:val="24"/>
        </w:rPr>
        <w:t>unk</w:t>
      </w:r>
      <w:r w:rsidR="009722C9" w:rsidRPr="00626B93">
        <w:rPr>
          <w:rFonts w:ascii="Times New Roman" w:eastAsia="Times New Roman" w:hAnsi="Times New Roman" w:cs="Times New Roman"/>
          <w:i/>
          <w:iCs/>
          <w:sz w:val="24"/>
          <w:szCs w:val="24"/>
        </w:rPr>
        <w:t xml:space="preserve"> do biscoito</w:t>
      </w:r>
      <w:r w:rsidR="003D387E">
        <w:rPr>
          <w:rFonts w:ascii="Times New Roman" w:eastAsia="Times New Roman" w:hAnsi="Times New Roman" w:cs="Times New Roman"/>
          <w:i/>
          <w:iCs/>
          <w:sz w:val="24"/>
          <w:szCs w:val="24"/>
        </w:rPr>
        <w:t>,</w:t>
      </w:r>
      <w:r w:rsidRPr="00626B93">
        <w:rPr>
          <w:rFonts w:ascii="Times New Roman" w:eastAsia="Times New Roman" w:hAnsi="Times New Roman" w:cs="Times New Roman"/>
          <w:sz w:val="24"/>
          <w:szCs w:val="24"/>
        </w:rPr>
        <w:t xml:space="preserve"> cuja resposta foi o </w:t>
      </w:r>
      <w:r w:rsidRPr="00626B93">
        <w:rPr>
          <w:rFonts w:ascii="Times New Roman" w:eastAsia="Times New Roman" w:hAnsi="Times New Roman" w:cs="Times New Roman"/>
          <w:i/>
          <w:iCs/>
          <w:sz w:val="24"/>
          <w:szCs w:val="24"/>
        </w:rPr>
        <w:t>Funk da Oreo</w:t>
      </w:r>
      <w:r w:rsidR="00EE77EE" w:rsidRPr="00626B93">
        <w:rPr>
          <w:rFonts w:ascii="Times New Roman" w:eastAsia="Times New Roman" w:hAnsi="Times New Roman" w:cs="Times New Roman"/>
          <w:sz w:val="24"/>
          <w:szCs w:val="24"/>
        </w:rPr>
        <w:t xml:space="preserve">, </w:t>
      </w:r>
      <w:r w:rsidR="001C2E49" w:rsidRPr="00626B93">
        <w:rPr>
          <w:rFonts w:ascii="Times New Roman" w:eastAsia="Times New Roman" w:hAnsi="Times New Roman" w:cs="Times New Roman"/>
          <w:sz w:val="24"/>
          <w:szCs w:val="24"/>
        </w:rPr>
        <w:t>levando</w:t>
      </w:r>
      <w:r w:rsidR="009722C9" w:rsidRPr="00626B93">
        <w:rPr>
          <w:rFonts w:ascii="Times New Roman" w:eastAsia="Times New Roman" w:hAnsi="Times New Roman" w:cs="Times New Roman"/>
          <w:sz w:val="24"/>
          <w:szCs w:val="24"/>
        </w:rPr>
        <w:t xml:space="preserve"> a discussão para o universo digital.</w:t>
      </w:r>
    </w:p>
    <w:p w:rsidR="00E220BB" w:rsidRDefault="00E220BB">
      <w:pPr>
        <w:spacing w:line="360" w:lineRule="auto"/>
        <w:ind w:firstLine="720"/>
        <w:jc w:val="both"/>
        <w:rPr>
          <w:rFonts w:ascii="Times New Roman" w:eastAsia="Times New Roman" w:hAnsi="Times New Roman" w:cs="Times New Roman"/>
          <w:sz w:val="24"/>
          <w:szCs w:val="24"/>
        </w:rPr>
      </w:pPr>
    </w:p>
    <w:p w:rsidR="00E220BB" w:rsidRDefault="00BB0D14">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extent cx="2433178" cy="1803400"/>
            <wp:effectExtent l="0" t="0" r="5715"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2440869" cy="1809100"/>
                    </a:xfrm>
                    <a:prstGeom prst="rect">
                      <a:avLst/>
                    </a:prstGeom>
                    <a:ln/>
                  </pic:spPr>
                </pic:pic>
              </a:graphicData>
            </a:graphic>
          </wp:inline>
        </w:drawing>
      </w:r>
    </w:p>
    <w:p w:rsidR="00E220BB" w:rsidRDefault="00BB0D14">
      <w:pPr>
        <w:spacing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Figura 1 - Post dos biscoitos Oreo.  </w:t>
      </w:r>
    </w:p>
    <w:p w:rsidR="00E220BB" w:rsidRDefault="00BB0D14">
      <w:pPr>
        <w:spacing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Fonte: </w:t>
      </w:r>
      <w:r w:rsidR="009722C9">
        <w:rPr>
          <w:rFonts w:ascii="Times New Roman" w:eastAsia="Times New Roman" w:hAnsi="Times New Roman" w:cs="Times New Roman"/>
          <w:sz w:val="20"/>
          <w:szCs w:val="20"/>
          <w:highlight w:val="white"/>
        </w:rPr>
        <w:t xml:space="preserve">Facebook Oreo e </w:t>
      </w:r>
      <w:r>
        <w:rPr>
          <w:rFonts w:ascii="Times New Roman" w:eastAsia="Times New Roman" w:hAnsi="Times New Roman" w:cs="Times New Roman"/>
          <w:sz w:val="20"/>
          <w:szCs w:val="20"/>
          <w:highlight w:val="white"/>
        </w:rPr>
        <w:t>Grandes Nomes da Propaganda</w:t>
      </w:r>
      <w:r>
        <w:rPr>
          <w:rFonts w:ascii="Times New Roman" w:eastAsia="Times New Roman" w:hAnsi="Times New Roman" w:cs="Times New Roman"/>
          <w:sz w:val="20"/>
          <w:szCs w:val="20"/>
          <w:highlight w:val="white"/>
          <w:vertAlign w:val="superscript"/>
        </w:rPr>
        <w:footnoteReference w:id="3"/>
      </w:r>
    </w:p>
    <w:p w:rsidR="00E220BB" w:rsidRDefault="00E220BB">
      <w:pPr>
        <w:spacing w:line="360" w:lineRule="auto"/>
        <w:jc w:val="center"/>
        <w:rPr>
          <w:rFonts w:ascii="Times New Roman" w:eastAsia="Times New Roman" w:hAnsi="Times New Roman" w:cs="Times New Roman"/>
          <w:sz w:val="24"/>
          <w:szCs w:val="24"/>
        </w:rPr>
      </w:pPr>
    </w:p>
    <w:p w:rsidR="006120DF" w:rsidRDefault="00BB0D14" w:rsidP="003D387E">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Em outra estratégia, para a marca KitKat, os criativos utilizaram um dos memes mais icônicos da era digital, conhecido como </w:t>
      </w:r>
      <w:r w:rsidRPr="00C53586">
        <w:rPr>
          <w:rFonts w:ascii="Times New Roman" w:eastAsia="Times New Roman" w:hAnsi="Times New Roman" w:cs="Times New Roman"/>
          <w:i/>
          <w:iCs/>
          <w:color w:val="212121"/>
          <w:sz w:val="24"/>
          <w:szCs w:val="24"/>
          <w:highlight w:val="white"/>
        </w:rPr>
        <w:t>Troll Face</w:t>
      </w:r>
      <w:r>
        <w:rPr>
          <w:rFonts w:ascii="Times New Roman" w:eastAsia="Times New Roman" w:hAnsi="Times New Roman" w:cs="Times New Roman"/>
          <w:color w:val="212121"/>
          <w:sz w:val="24"/>
          <w:szCs w:val="24"/>
          <w:highlight w:val="white"/>
        </w:rPr>
        <w:t xml:space="preserve"> (figura 2), em um clip musical (figura 3) no qual as personagens têm rostos cobertos por máscaras, entre elas uma do </w:t>
      </w:r>
      <w:r w:rsidRPr="00C53586">
        <w:rPr>
          <w:rFonts w:ascii="Times New Roman" w:eastAsia="Times New Roman" w:hAnsi="Times New Roman" w:cs="Times New Roman"/>
          <w:i/>
          <w:iCs/>
          <w:color w:val="212121"/>
          <w:sz w:val="24"/>
          <w:szCs w:val="24"/>
          <w:highlight w:val="white"/>
        </w:rPr>
        <w:t>Troll Face.</w:t>
      </w:r>
      <w:r>
        <w:rPr>
          <w:rFonts w:ascii="Times New Roman" w:eastAsia="Times New Roman" w:hAnsi="Times New Roman" w:cs="Times New Roman"/>
          <w:color w:val="212121"/>
          <w:sz w:val="24"/>
          <w:szCs w:val="24"/>
          <w:highlight w:val="white"/>
        </w:rPr>
        <w:t xml:space="preserve"> A ação se vale de outras propostas a partir do clip tendo como tema a </w:t>
      </w:r>
      <w:r>
        <w:rPr>
          <w:rFonts w:ascii="Times New Roman" w:eastAsia="Times New Roman" w:hAnsi="Times New Roman" w:cs="Times New Roman"/>
          <w:i/>
          <w:color w:val="212121"/>
          <w:sz w:val="24"/>
          <w:szCs w:val="24"/>
          <w:highlight w:val="white"/>
        </w:rPr>
        <w:t>hashtag</w:t>
      </w:r>
      <w:r>
        <w:rPr>
          <w:rFonts w:ascii="Times New Roman" w:eastAsia="Times New Roman" w:hAnsi="Times New Roman" w:cs="Times New Roman"/>
          <w:color w:val="212121"/>
          <w:sz w:val="24"/>
          <w:szCs w:val="24"/>
          <w:highlight w:val="white"/>
        </w:rPr>
        <w:t xml:space="preserve"> #MEUBREAK, decorrente do slogan “</w:t>
      </w:r>
      <w:r w:rsidRPr="00C53586">
        <w:rPr>
          <w:rFonts w:ascii="Times New Roman" w:eastAsia="Times New Roman" w:hAnsi="Times New Roman" w:cs="Times New Roman"/>
          <w:i/>
          <w:iCs/>
          <w:color w:val="212121"/>
          <w:sz w:val="24"/>
          <w:szCs w:val="24"/>
          <w:highlight w:val="white"/>
        </w:rPr>
        <w:t xml:space="preserve">Have a break, have a </w:t>
      </w:r>
      <w:r w:rsidR="00DD2C93" w:rsidRPr="00C53586">
        <w:rPr>
          <w:rFonts w:ascii="Times New Roman" w:eastAsia="Times New Roman" w:hAnsi="Times New Roman" w:cs="Times New Roman"/>
          <w:i/>
          <w:iCs/>
          <w:color w:val="212121"/>
          <w:sz w:val="24"/>
          <w:szCs w:val="24"/>
          <w:highlight w:val="white"/>
        </w:rPr>
        <w:t>K</w:t>
      </w:r>
      <w:r w:rsidRPr="00C53586">
        <w:rPr>
          <w:rFonts w:ascii="Times New Roman" w:eastAsia="Times New Roman" w:hAnsi="Times New Roman" w:cs="Times New Roman"/>
          <w:i/>
          <w:iCs/>
          <w:color w:val="212121"/>
          <w:sz w:val="24"/>
          <w:szCs w:val="24"/>
          <w:highlight w:val="white"/>
        </w:rPr>
        <w:t xml:space="preserve">it </w:t>
      </w:r>
      <w:r w:rsidR="00DD2C93" w:rsidRPr="00C53586">
        <w:rPr>
          <w:rFonts w:ascii="Times New Roman" w:eastAsia="Times New Roman" w:hAnsi="Times New Roman" w:cs="Times New Roman"/>
          <w:i/>
          <w:iCs/>
          <w:color w:val="212121"/>
          <w:sz w:val="24"/>
          <w:szCs w:val="24"/>
          <w:highlight w:val="white"/>
        </w:rPr>
        <w:t>K</w:t>
      </w:r>
      <w:r w:rsidRPr="00C53586">
        <w:rPr>
          <w:rFonts w:ascii="Times New Roman" w:eastAsia="Times New Roman" w:hAnsi="Times New Roman" w:cs="Times New Roman"/>
          <w:i/>
          <w:iCs/>
          <w:color w:val="212121"/>
          <w:sz w:val="24"/>
          <w:szCs w:val="24"/>
          <w:highlight w:val="white"/>
        </w:rPr>
        <w:t>at</w:t>
      </w:r>
      <w:r>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vertAlign w:val="superscript"/>
        </w:rPr>
        <w:footnoteReference w:id="4"/>
      </w:r>
      <w:r>
        <w:rPr>
          <w:rFonts w:ascii="Times New Roman" w:eastAsia="Times New Roman" w:hAnsi="Times New Roman" w:cs="Times New Roman"/>
          <w:color w:val="212121"/>
          <w:sz w:val="24"/>
          <w:szCs w:val="24"/>
          <w:highlight w:val="white"/>
        </w:rPr>
        <w:t xml:space="preserve"> </w:t>
      </w:r>
    </w:p>
    <w:p w:rsidR="00E220BB" w:rsidRDefault="00BB0D14">
      <w:pPr>
        <w:spacing w:line="360" w:lineRule="auto"/>
        <w:ind w:firstLine="720"/>
        <w:jc w:val="both"/>
        <w:rPr>
          <w:rFonts w:ascii="Roboto" w:eastAsia="Roboto" w:hAnsi="Roboto" w:cs="Roboto"/>
          <w:color w:val="757070"/>
          <w:sz w:val="23"/>
          <w:szCs w:val="23"/>
          <w:highlight w:val="white"/>
        </w:rPr>
      </w:pPr>
      <w:r>
        <w:rPr>
          <w:rFonts w:ascii="Times New Roman" w:eastAsia="Times New Roman" w:hAnsi="Times New Roman" w:cs="Times New Roman"/>
          <w:color w:val="212121"/>
          <w:sz w:val="24"/>
          <w:szCs w:val="24"/>
          <w:highlight w:val="white"/>
        </w:rPr>
        <w:t xml:space="preserve">O </w:t>
      </w:r>
      <w:r w:rsidRPr="00C53586">
        <w:rPr>
          <w:rFonts w:ascii="Times New Roman" w:eastAsia="Times New Roman" w:hAnsi="Times New Roman" w:cs="Times New Roman"/>
          <w:i/>
          <w:iCs/>
          <w:color w:val="212121"/>
          <w:sz w:val="24"/>
          <w:szCs w:val="24"/>
          <w:highlight w:val="white"/>
        </w:rPr>
        <w:t>Troll Face</w:t>
      </w:r>
      <w:r>
        <w:rPr>
          <w:rFonts w:ascii="Times New Roman" w:eastAsia="Times New Roman" w:hAnsi="Times New Roman" w:cs="Times New Roman"/>
          <w:color w:val="212121"/>
          <w:sz w:val="24"/>
          <w:szCs w:val="24"/>
          <w:highlight w:val="white"/>
        </w:rPr>
        <w:t xml:space="preserve"> possui diversas definições, geralmente fa</w:t>
      </w:r>
      <w:r w:rsidR="006120DF">
        <w:rPr>
          <w:rFonts w:ascii="Times New Roman" w:eastAsia="Times New Roman" w:hAnsi="Times New Roman" w:cs="Times New Roman"/>
          <w:color w:val="212121"/>
          <w:sz w:val="24"/>
          <w:szCs w:val="24"/>
          <w:highlight w:val="white"/>
        </w:rPr>
        <w:t>zem</w:t>
      </w:r>
      <w:r>
        <w:rPr>
          <w:rFonts w:ascii="Times New Roman" w:eastAsia="Times New Roman" w:hAnsi="Times New Roman" w:cs="Times New Roman"/>
          <w:color w:val="212121"/>
          <w:sz w:val="24"/>
          <w:szCs w:val="24"/>
          <w:highlight w:val="white"/>
        </w:rPr>
        <w:t xml:space="preserve"> referência a alguém </w:t>
      </w:r>
      <w:r w:rsidR="006120DF">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sacana</w:t>
      </w:r>
      <w:r w:rsidR="006120DF">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 xml:space="preserve"> que gosta de causar confusão. Essa estratégia visa usar a linguagem que o público da marca está habituado, uma vez que são usuários de redes sociais. </w:t>
      </w:r>
    </w:p>
    <w:p w:rsidR="00E220BB" w:rsidRDefault="00E220BB" w:rsidP="00E41215">
      <w:pPr>
        <w:spacing w:line="240" w:lineRule="auto"/>
        <w:rPr>
          <w:rFonts w:ascii="Times New Roman" w:eastAsia="Times New Roman" w:hAnsi="Times New Roman" w:cs="Times New Roman"/>
          <w:color w:val="212121"/>
          <w:sz w:val="24"/>
          <w:szCs w:val="24"/>
          <w:highlight w:val="white"/>
        </w:rPr>
      </w:pPr>
    </w:p>
    <w:p w:rsidR="00C761B2" w:rsidRPr="00C761B2" w:rsidRDefault="00BB0D14" w:rsidP="00791C16">
      <w:pPr>
        <w:spacing w:line="240" w:lineRule="auto"/>
        <w:jc w:val="center"/>
        <w:rPr>
          <w:rFonts w:ascii="Times New Roman" w:eastAsia="Times New Roman" w:hAnsi="Times New Roman" w:cs="Times New Roman"/>
          <w:color w:val="212121"/>
          <w:sz w:val="24"/>
          <w:szCs w:val="24"/>
        </w:rPr>
      </w:pPr>
      <w:r w:rsidRPr="00C761B2">
        <w:rPr>
          <w:rFonts w:ascii="Times New Roman" w:eastAsia="Times New Roman" w:hAnsi="Times New Roman" w:cs="Times New Roman"/>
          <w:noProof/>
          <w:color w:val="212121"/>
          <w:sz w:val="24"/>
          <w:szCs w:val="24"/>
        </w:rPr>
        <w:drawing>
          <wp:inline distT="114300" distB="114300" distL="114300" distR="114300">
            <wp:extent cx="1905408" cy="1100666"/>
            <wp:effectExtent l="0" t="0" r="0" b="4445"/>
            <wp:docPr id="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1915004" cy="1106209"/>
                    </a:xfrm>
                    <a:prstGeom prst="rect">
                      <a:avLst/>
                    </a:prstGeom>
                    <a:ln/>
                  </pic:spPr>
                </pic:pic>
              </a:graphicData>
            </a:graphic>
          </wp:inline>
        </w:drawing>
      </w:r>
      <w:r w:rsidR="00C761B2" w:rsidRPr="00C761B2">
        <w:rPr>
          <w:rFonts w:ascii="Times New Roman" w:eastAsia="Times New Roman" w:hAnsi="Times New Roman" w:cs="Times New Roman"/>
          <w:color w:val="212121"/>
          <w:sz w:val="20"/>
          <w:szCs w:val="20"/>
        </w:rPr>
        <w:t xml:space="preserve">       </w:t>
      </w:r>
      <w:r w:rsidR="00C761B2" w:rsidRPr="00C761B2">
        <w:rPr>
          <w:rFonts w:ascii="Times New Roman" w:eastAsia="Times New Roman" w:hAnsi="Times New Roman" w:cs="Times New Roman"/>
          <w:noProof/>
          <w:color w:val="212121"/>
          <w:sz w:val="24"/>
          <w:szCs w:val="24"/>
        </w:rPr>
        <w:drawing>
          <wp:inline distT="114300" distB="114300" distL="114300" distR="114300" wp14:anchorId="36FBAC2A" wp14:editId="7008A3CB">
            <wp:extent cx="1989667" cy="1126066"/>
            <wp:effectExtent l="0" t="0" r="4445" b="4445"/>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1997848" cy="1130696"/>
                    </a:xfrm>
                    <a:prstGeom prst="rect">
                      <a:avLst/>
                    </a:prstGeom>
                    <a:ln/>
                  </pic:spPr>
                </pic:pic>
              </a:graphicData>
            </a:graphic>
          </wp:inline>
        </w:drawing>
      </w:r>
    </w:p>
    <w:p w:rsidR="00C761B2" w:rsidRPr="00C761B2" w:rsidRDefault="00C761B2" w:rsidP="00791C16">
      <w:pPr>
        <w:spacing w:line="240" w:lineRule="auto"/>
        <w:jc w:val="center"/>
        <w:rPr>
          <w:rFonts w:ascii="Times New Roman" w:eastAsia="Times New Roman" w:hAnsi="Times New Roman" w:cs="Times New Roman"/>
          <w:color w:val="212121"/>
          <w:sz w:val="20"/>
          <w:szCs w:val="20"/>
        </w:rPr>
      </w:pPr>
    </w:p>
    <w:p w:rsidR="00C761B2" w:rsidRPr="00C761B2" w:rsidRDefault="00C761B2" w:rsidP="00791C16">
      <w:pPr>
        <w:spacing w:line="240" w:lineRule="auto"/>
        <w:ind w:firstLine="720"/>
        <w:jc w:val="center"/>
        <w:rPr>
          <w:rFonts w:ascii="Times New Roman" w:eastAsia="Times New Roman" w:hAnsi="Times New Roman" w:cs="Times New Roman"/>
          <w:color w:val="212121"/>
          <w:sz w:val="20"/>
          <w:szCs w:val="20"/>
        </w:rPr>
      </w:pPr>
      <w:r>
        <w:rPr>
          <w:rFonts w:ascii="Times New Roman" w:eastAsia="Times New Roman" w:hAnsi="Times New Roman" w:cs="Times New Roman"/>
          <w:color w:val="212121"/>
          <w:sz w:val="20"/>
          <w:szCs w:val="20"/>
        </w:rPr>
        <w:t xml:space="preserve"> </w:t>
      </w:r>
      <w:r w:rsidRPr="00C761B2">
        <w:rPr>
          <w:rFonts w:ascii="Times New Roman" w:eastAsia="Times New Roman" w:hAnsi="Times New Roman" w:cs="Times New Roman"/>
          <w:color w:val="212121"/>
          <w:sz w:val="20"/>
          <w:szCs w:val="20"/>
        </w:rPr>
        <w:t xml:space="preserve">Figura 2 – </w:t>
      </w:r>
      <w:r w:rsidRPr="00C53586">
        <w:rPr>
          <w:rFonts w:ascii="Times New Roman" w:eastAsia="Times New Roman" w:hAnsi="Times New Roman" w:cs="Times New Roman"/>
          <w:i/>
          <w:iCs/>
          <w:color w:val="212121"/>
          <w:sz w:val="20"/>
          <w:szCs w:val="20"/>
        </w:rPr>
        <w:t>Troll</w:t>
      </w:r>
      <w:r w:rsidR="00C53586">
        <w:rPr>
          <w:rFonts w:ascii="Times New Roman" w:eastAsia="Times New Roman" w:hAnsi="Times New Roman" w:cs="Times New Roman"/>
          <w:i/>
          <w:iCs/>
          <w:color w:val="212121"/>
          <w:sz w:val="20"/>
          <w:szCs w:val="20"/>
        </w:rPr>
        <w:t xml:space="preserve"> </w:t>
      </w:r>
      <w:r w:rsidRPr="00C53586">
        <w:rPr>
          <w:rFonts w:ascii="Times New Roman" w:eastAsia="Times New Roman" w:hAnsi="Times New Roman" w:cs="Times New Roman"/>
          <w:i/>
          <w:iCs/>
          <w:color w:val="212121"/>
          <w:sz w:val="20"/>
          <w:szCs w:val="20"/>
        </w:rPr>
        <w:t>Face</w:t>
      </w:r>
      <w:r>
        <w:rPr>
          <w:rFonts w:ascii="Times New Roman" w:eastAsia="Times New Roman" w:hAnsi="Times New Roman" w:cs="Times New Roman"/>
          <w:color w:val="212121"/>
          <w:sz w:val="20"/>
          <w:szCs w:val="20"/>
        </w:rPr>
        <w:tab/>
      </w:r>
      <w:r>
        <w:rPr>
          <w:rFonts w:ascii="Times New Roman" w:eastAsia="Times New Roman" w:hAnsi="Times New Roman" w:cs="Times New Roman"/>
          <w:color w:val="212121"/>
          <w:sz w:val="20"/>
          <w:szCs w:val="20"/>
        </w:rPr>
        <w:tab/>
      </w:r>
      <w:r w:rsidRPr="00C761B2">
        <w:rPr>
          <w:rFonts w:ascii="Times New Roman" w:eastAsia="Times New Roman" w:hAnsi="Times New Roman" w:cs="Times New Roman"/>
          <w:color w:val="212121"/>
          <w:sz w:val="20"/>
          <w:szCs w:val="20"/>
        </w:rPr>
        <w:t>Figura 3 - Kit Kat - Festa dos Memes</w:t>
      </w:r>
    </w:p>
    <w:p w:rsidR="00C761B2" w:rsidRPr="00C761B2" w:rsidRDefault="00C761B2" w:rsidP="00791C16">
      <w:pPr>
        <w:spacing w:line="240" w:lineRule="auto"/>
        <w:ind w:left="720" w:firstLine="720"/>
        <w:rPr>
          <w:rFonts w:ascii="Times New Roman" w:eastAsia="Times New Roman" w:hAnsi="Times New Roman" w:cs="Times New Roman"/>
          <w:color w:val="212121"/>
          <w:sz w:val="20"/>
          <w:szCs w:val="20"/>
        </w:rPr>
      </w:pPr>
      <w:r>
        <w:rPr>
          <w:rFonts w:ascii="Times New Roman" w:eastAsia="Times New Roman" w:hAnsi="Times New Roman" w:cs="Times New Roman"/>
          <w:color w:val="212121"/>
          <w:sz w:val="20"/>
          <w:szCs w:val="20"/>
        </w:rPr>
        <w:t xml:space="preserve">         </w:t>
      </w:r>
      <w:r w:rsidRPr="00C761B2">
        <w:rPr>
          <w:rFonts w:ascii="Times New Roman" w:eastAsia="Times New Roman" w:hAnsi="Times New Roman" w:cs="Times New Roman"/>
          <w:color w:val="212121"/>
          <w:sz w:val="20"/>
          <w:szCs w:val="20"/>
        </w:rPr>
        <w:t>Fonte: Exame Abril</w:t>
      </w:r>
      <w:r w:rsidRPr="00C761B2">
        <w:rPr>
          <w:rFonts w:ascii="Times New Roman" w:eastAsia="Times New Roman" w:hAnsi="Times New Roman" w:cs="Times New Roman"/>
          <w:color w:val="212121"/>
          <w:sz w:val="24"/>
          <w:szCs w:val="24"/>
          <w:vertAlign w:val="superscript"/>
        </w:rPr>
        <w:footnoteReference w:id="5"/>
      </w:r>
      <w:r>
        <w:rPr>
          <w:rFonts w:ascii="Times New Roman" w:eastAsia="Times New Roman" w:hAnsi="Times New Roman" w:cs="Times New Roman"/>
          <w:color w:val="212121"/>
          <w:sz w:val="20"/>
          <w:szCs w:val="20"/>
        </w:rPr>
        <w:tab/>
      </w:r>
      <w:r>
        <w:rPr>
          <w:rFonts w:ascii="Times New Roman" w:eastAsia="Times New Roman" w:hAnsi="Times New Roman" w:cs="Times New Roman"/>
          <w:color w:val="212121"/>
          <w:sz w:val="20"/>
          <w:szCs w:val="20"/>
        </w:rPr>
        <w:tab/>
      </w:r>
      <w:r>
        <w:rPr>
          <w:rFonts w:ascii="Times New Roman" w:eastAsia="Times New Roman" w:hAnsi="Times New Roman" w:cs="Times New Roman"/>
          <w:color w:val="212121"/>
          <w:sz w:val="20"/>
          <w:szCs w:val="20"/>
        </w:rPr>
        <w:tab/>
        <w:t xml:space="preserve">     </w:t>
      </w:r>
      <w:r w:rsidRPr="00C761B2">
        <w:rPr>
          <w:rFonts w:ascii="Times New Roman" w:eastAsia="Times New Roman" w:hAnsi="Times New Roman" w:cs="Times New Roman"/>
          <w:color w:val="212121"/>
          <w:sz w:val="20"/>
          <w:szCs w:val="20"/>
        </w:rPr>
        <w:t>Fonte: KitKat.br</w:t>
      </w:r>
      <w:r w:rsidRPr="00C761B2">
        <w:rPr>
          <w:rFonts w:ascii="Times New Roman" w:eastAsia="Times New Roman" w:hAnsi="Times New Roman" w:cs="Times New Roman"/>
          <w:color w:val="212121"/>
          <w:sz w:val="20"/>
          <w:szCs w:val="20"/>
          <w:vertAlign w:val="superscript"/>
        </w:rPr>
        <w:footnoteReference w:id="6"/>
      </w:r>
    </w:p>
    <w:p w:rsidR="00C761B2" w:rsidRPr="00C761B2" w:rsidRDefault="00C761B2" w:rsidP="00C761B2">
      <w:pPr>
        <w:spacing w:line="240" w:lineRule="auto"/>
        <w:ind w:left="720" w:firstLine="720"/>
        <w:rPr>
          <w:rFonts w:ascii="Times New Roman" w:eastAsia="Times New Roman" w:hAnsi="Times New Roman" w:cs="Times New Roman"/>
          <w:color w:val="212121"/>
          <w:sz w:val="20"/>
          <w:szCs w:val="20"/>
        </w:rPr>
      </w:pPr>
    </w:p>
    <w:p w:rsidR="00E220BB" w:rsidRDefault="00E220BB">
      <w:pPr>
        <w:spacing w:line="240" w:lineRule="auto"/>
        <w:jc w:val="center"/>
        <w:rPr>
          <w:rFonts w:ascii="Times New Roman" w:eastAsia="Times New Roman" w:hAnsi="Times New Roman" w:cs="Times New Roman"/>
          <w:color w:val="212121"/>
          <w:sz w:val="20"/>
          <w:szCs w:val="20"/>
          <w:highlight w:val="white"/>
        </w:rPr>
      </w:pPr>
    </w:p>
    <w:p w:rsidR="00E220BB"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É importante lembrar que o </w:t>
      </w:r>
      <w:r w:rsidRPr="00CE697F">
        <w:rPr>
          <w:rFonts w:ascii="Times New Roman" w:eastAsia="Times New Roman" w:hAnsi="Times New Roman" w:cs="Times New Roman"/>
          <w:i/>
          <w:iCs/>
          <w:color w:val="212121"/>
          <w:sz w:val="24"/>
          <w:szCs w:val="24"/>
          <w:highlight w:val="white"/>
        </w:rPr>
        <w:t>Troll Face</w:t>
      </w:r>
      <w:r>
        <w:rPr>
          <w:rFonts w:ascii="Times New Roman" w:eastAsia="Times New Roman" w:hAnsi="Times New Roman" w:cs="Times New Roman"/>
          <w:color w:val="212121"/>
          <w:sz w:val="24"/>
          <w:szCs w:val="24"/>
          <w:highlight w:val="white"/>
        </w:rPr>
        <w:t xml:space="preserve"> é um meme genuinamente digital</w:t>
      </w:r>
      <w:r w:rsidR="00110412">
        <w:rPr>
          <w:rFonts w:ascii="Times New Roman" w:eastAsia="Times New Roman" w:hAnsi="Times New Roman" w:cs="Times New Roman"/>
          <w:color w:val="212121"/>
          <w:sz w:val="24"/>
          <w:szCs w:val="24"/>
          <w:highlight w:val="white"/>
        </w:rPr>
        <w:t xml:space="preserve"> e a</w:t>
      </w:r>
      <w:r>
        <w:rPr>
          <w:rFonts w:ascii="Times New Roman" w:eastAsia="Times New Roman" w:hAnsi="Times New Roman" w:cs="Times New Roman"/>
          <w:color w:val="212121"/>
          <w:sz w:val="24"/>
          <w:szCs w:val="24"/>
          <w:highlight w:val="white"/>
        </w:rPr>
        <w:t xml:space="preserve"> criação envolvendo o meme fez o caminho inverso </w:t>
      </w:r>
      <w:r w:rsidR="00ED75F1">
        <w:rPr>
          <w:rFonts w:ascii="Times New Roman" w:eastAsia="Times New Roman" w:hAnsi="Times New Roman" w:cs="Times New Roman"/>
          <w:color w:val="212121"/>
          <w:sz w:val="24"/>
          <w:szCs w:val="24"/>
          <w:highlight w:val="white"/>
        </w:rPr>
        <w:t>e</w:t>
      </w:r>
      <w:r>
        <w:rPr>
          <w:rFonts w:ascii="Times New Roman" w:eastAsia="Times New Roman" w:hAnsi="Times New Roman" w:cs="Times New Roman"/>
          <w:color w:val="212121"/>
          <w:sz w:val="24"/>
          <w:szCs w:val="24"/>
          <w:highlight w:val="white"/>
        </w:rPr>
        <w:t xml:space="preserve"> conseguiu transpor a esfera digital, transformando</w:t>
      </w:r>
      <w:r w:rsidR="00F521D7">
        <w:rPr>
          <w:rFonts w:ascii="Times New Roman" w:eastAsia="Times New Roman" w:hAnsi="Times New Roman" w:cs="Times New Roman"/>
          <w:color w:val="212121"/>
          <w:sz w:val="24"/>
          <w:szCs w:val="24"/>
          <w:highlight w:val="white"/>
        </w:rPr>
        <w:t>-o</w:t>
      </w:r>
      <w:r>
        <w:rPr>
          <w:rFonts w:ascii="Times New Roman" w:eastAsia="Times New Roman" w:hAnsi="Times New Roman" w:cs="Times New Roman"/>
          <w:color w:val="212121"/>
          <w:sz w:val="24"/>
          <w:szCs w:val="24"/>
          <w:highlight w:val="white"/>
        </w:rPr>
        <w:t xml:space="preserve"> em peças de vestuário, canecas, materiais escolares e vários tipos de produtos. No vídeo</w:t>
      </w:r>
      <w:r w:rsidR="00110412">
        <w:rPr>
          <w:rFonts w:ascii="Times New Roman" w:eastAsia="Times New Roman" w:hAnsi="Times New Roman" w:cs="Times New Roman"/>
          <w:color w:val="212121"/>
          <w:sz w:val="24"/>
          <w:szCs w:val="24"/>
          <w:highlight w:val="white"/>
        </w:rPr>
        <w:t xml:space="preserve"> citado</w:t>
      </w:r>
      <w:r>
        <w:rPr>
          <w:rFonts w:ascii="Times New Roman" w:eastAsia="Times New Roman" w:hAnsi="Times New Roman" w:cs="Times New Roman"/>
          <w:color w:val="212121"/>
          <w:sz w:val="24"/>
          <w:szCs w:val="24"/>
          <w:highlight w:val="white"/>
        </w:rPr>
        <w:t xml:space="preserve">, por exemplo, transformou-se em uma personagem, </w:t>
      </w:r>
      <w:r w:rsidR="00ED75F1">
        <w:rPr>
          <w:rFonts w:ascii="Times New Roman" w:eastAsia="Times New Roman" w:hAnsi="Times New Roman" w:cs="Times New Roman"/>
          <w:color w:val="212121"/>
          <w:sz w:val="24"/>
          <w:szCs w:val="24"/>
          <w:highlight w:val="white"/>
        </w:rPr>
        <w:t>reconhecível</w:t>
      </w:r>
      <w:r>
        <w:rPr>
          <w:rFonts w:ascii="Times New Roman" w:eastAsia="Times New Roman" w:hAnsi="Times New Roman" w:cs="Times New Roman"/>
          <w:color w:val="212121"/>
          <w:sz w:val="24"/>
          <w:szCs w:val="24"/>
          <w:highlight w:val="white"/>
        </w:rPr>
        <w:t xml:space="preserve"> por meio de uma máscara, ao lado de outros memes igualmente conhecidos.</w:t>
      </w:r>
    </w:p>
    <w:p w:rsidR="00E220BB"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Ao analisar essas estratégias criativas, nos questionamos se os memes funcionam como um novo tipo de comunicação ao produzir efeitos diversos na interpretação do público alvo. Ou mesmo</w:t>
      </w:r>
      <w:r w:rsidR="008814F5">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 xml:space="preserve">um contemporâneo do </w:t>
      </w:r>
      <w:r w:rsidRPr="008814F5">
        <w:rPr>
          <w:rFonts w:ascii="Times New Roman" w:eastAsia="Times New Roman" w:hAnsi="Times New Roman" w:cs="Times New Roman"/>
          <w:i/>
          <w:iCs/>
          <w:color w:val="212121"/>
          <w:sz w:val="24"/>
          <w:szCs w:val="24"/>
          <w:highlight w:val="white"/>
        </w:rPr>
        <w:t>ready</w:t>
      </w:r>
      <w:r w:rsidR="008814F5">
        <w:rPr>
          <w:rFonts w:ascii="Times New Roman" w:eastAsia="Times New Roman" w:hAnsi="Times New Roman" w:cs="Times New Roman"/>
          <w:i/>
          <w:iCs/>
          <w:color w:val="212121"/>
          <w:sz w:val="24"/>
          <w:szCs w:val="24"/>
          <w:highlight w:val="white"/>
        </w:rPr>
        <w:t>-</w:t>
      </w:r>
      <w:r w:rsidRPr="008814F5">
        <w:rPr>
          <w:rFonts w:ascii="Times New Roman" w:eastAsia="Times New Roman" w:hAnsi="Times New Roman" w:cs="Times New Roman"/>
          <w:i/>
          <w:iCs/>
          <w:color w:val="212121"/>
          <w:sz w:val="24"/>
          <w:szCs w:val="24"/>
          <w:highlight w:val="white"/>
        </w:rPr>
        <w:t xml:space="preserve">made, </w:t>
      </w:r>
      <w:r>
        <w:rPr>
          <w:rFonts w:ascii="Times New Roman" w:eastAsia="Times New Roman" w:hAnsi="Times New Roman" w:cs="Times New Roman"/>
          <w:color w:val="212121"/>
          <w:sz w:val="24"/>
          <w:szCs w:val="24"/>
          <w:highlight w:val="white"/>
        </w:rPr>
        <w:t xml:space="preserve">ao transportar ideias e sacadas da esfera digital para múltiplas plataformas. </w:t>
      </w:r>
    </w:p>
    <w:p w:rsidR="00E220BB" w:rsidRDefault="00E220BB">
      <w:pPr>
        <w:spacing w:line="360" w:lineRule="auto"/>
        <w:rPr>
          <w:rFonts w:ascii="Times New Roman" w:eastAsia="Times New Roman" w:hAnsi="Times New Roman" w:cs="Times New Roman"/>
          <w:b/>
          <w:color w:val="212121"/>
          <w:sz w:val="24"/>
          <w:szCs w:val="24"/>
          <w:highlight w:val="white"/>
        </w:rPr>
      </w:pPr>
    </w:p>
    <w:p w:rsidR="00E220BB" w:rsidRDefault="00BB0D14">
      <w:pPr>
        <w:spacing w:line="360" w:lineRule="auto"/>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t xml:space="preserve">Memes como estratégia criativa </w:t>
      </w:r>
    </w:p>
    <w:p w:rsidR="00E220BB" w:rsidRDefault="00E220BB">
      <w:pPr>
        <w:spacing w:line="360" w:lineRule="auto"/>
        <w:ind w:firstLine="720"/>
        <w:jc w:val="both"/>
        <w:rPr>
          <w:rFonts w:ascii="Times New Roman" w:eastAsia="Times New Roman" w:hAnsi="Times New Roman" w:cs="Times New Roman"/>
          <w:b/>
          <w:color w:val="212121"/>
          <w:sz w:val="24"/>
          <w:szCs w:val="24"/>
          <w:highlight w:val="white"/>
        </w:rPr>
      </w:pPr>
    </w:p>
    <w:p w:rsidR="00E220BB" w:rsidRDefault="00BB0D14" w:rsidP="00376D3B">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Partimos da concepção de que os memes são gatilhos, pois acabam despertando o interesse imediato </w:t>
      </w:r>
      <w:r w:rsidR="008460CB">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estão inseridos no cotidiano das redes</w:t>
      </w:r>
      <w:r w:rsidR="008460CB">
        <w:rPr>
          <w:rFonts w:ascii="Times New Roman" w:eastAsia="Times New Roman" w:hAnsi="Times New Roman" w:cs="Times New Roman"/>
          <w:color w:val="212121"/>
          <w:sz w:val="24"/>
          <w:szCs w:val="24"/>
          <w:highlight w:val="white"/>
        </w:rPr>
        <w:t>)</w:t>
      </w:r>
      <w:r w:rsidR="003479A9">
        <w:rPr>
          <w:rFonts w:ascii="Times New Roman" w:eastAsia="Times New Roman" w:hAnsi="Times New Roman" w:cs="Times New Roman"/>
          <w:color w:val="212121"/>
          <w:sz w:val="24"/>
          <w:szCs w:val="24"/>
          <w:highlight w:val="white"/>
        </w:rPr>
        <w:t xml:space="preserve">, são  </w:t>
      </w:r>
      <w:r>
        <w:rPr>
          <w:rFonts w:ascii="Times New Roman" w:eastAsia="Times New Roman" w:hAnsi="Times New Roman" w:cs="Times New Roman"/>
          <w:color w:val="212121"/>
          <w:sz w:val="24"/>
          <w:szCs w:val="24"/>
          <w:highlight w:val="white"/>
        </w:rPr>
        <w:t xml:space="preserve">altamente relacionáveis com outros assuntos e de fácil digestão. </w:t>
      </w:r>
      <w:r w:rsidR="00376D3B">
        <w:rPr>
          <w:rFonts w:ascii="Times New Roman" w:eastAsia="Times New Roman" w:hAnsi="Times New Roman" w:cs="Times New Roman"/>
          <w:color w:val="212121"/>
          <w:sz w:val="24"/>
          <w:szCs w:val="24"/>
          <w:highlight w:val="white"/>
        </w:rPr>
        <w:t>Segundo Berger (2014, p.</w:t>
      </w:r>
      <w:r w:rsidR="00545984">
        <w:rPr>
          <w:rFonts w:ascii="Times New Roman" w:eastAsia="Times New Roman" w:hAnsi="Times New Roman" w:cs="Times New Roman"/>
          <w:color w:val="212121"/>
          <w:sz w:val="24"/>
          <w:szCs w:val="24"/>
          <w:highlight w:val="white"/>
        </w:rPr>
        <w:t xml:space="preserve"> </w:t>
      </w:r>
      <w:r w:rsidR="00376D3B">
        <w:rPr>
          <w:rFonts w:ascii="Times New Roman" w:eastAsia="Times New Roman" w:hAnsi="Times New Roman" w:cs="Times New Roman"/>
          <w:color w:val="212121"/>
          <w:sz w:val="24"/>
          <w:szCs w:val="24"/>
          <w:highlight w:val="white"/>
        </w:rPr>
        <w:t>21),  g</w:t>
      </w:r>
      <w:r>
        <w:rPr>
          <w:rFonts w:ascii="Times New Roman" w:eastAsia="Times New Roman" w:hAnsi="Times New Roman" w:cs="Times New Roman"/>
          <w:color w:val="212121"/>
          <w:sz w:val="24"/>
          <w:szCs w:val="24"/>
          <w:highlight w:val="white"/>
        </w:rPr>
        <w:t xml:space="preserve">atilhos são estímulos que incitam as pessoas a pensar em coisas relacionadas e são, frequentemente, acionados pelo ambiente. </w:t>
      </w:r>
    </w:p>
    <w:p w:rsidR="00E220BB" w:rsidRDefault="00BB0D14" w:rsidP="000D353C">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Além disso, os memes apresentam-se como formas sintéticas na transmissão de informação, expressão típica do contemporâneo, assim como as figurinhas</w:t>
      </w:r>
      <w:r w:rsidR="00826776">
        <w:rPr>
          <w:rFonts w:ascii="Times New Roman" w:eastAsia="Times New Roman" w:hAnsi="Times New Roman" w:cs="Times New Roman"/>
          <w:color w:val="212121"/>
          <w:sz w:val="24"/>
          <w:szCs w:val="24"/>
          <w:highlight w:val="white"/>
        </w:rPr>
        <w:t>, gifs</w:t>
      </w:r>
      <w:r>
        <w:rPr>
          <w:rFonts w:ascii="Times New Roman" w:eastAsia="Times New Roman" w:hAnsi="Times New Roman" w:cs="Times New Roman"/>
          <w:color w:val="212121"/>
          <w:sz w:val="24"/>
          <w:szCs w:val="24"/>
          <w:highlight w:val="white"/>
        </w:rPr>
        <w:t xml:space="preserve"> </w:t>
      </w:r>
      <w:r w:rsidR="00826776">
        <w:rPr>
          <w:rFonts w:ascii="Times New Roman" w:eastAsia="Times New Roman" w:hAnsi="Times New Roman" w:cs="Times New Roman"/>
          <w:color w:val="212121"/>
          <w:sz w:val="24"/>
          <w:szCs w:val="24"/>
          <w:highlight w:val="white"/>
        </w:rPr>
        <w:t>e</w:t>
      </w:r>
      <w:r>
        <w:rPr>
          <w:rFonts w:ascii="Times New Roman" w:eastAsia="Times New Roman" w:hAnsi="Times New Roman" w:cs="Times New Roman"/>
          <w:color w:val="212121"/>
          <w:sz w:val="24"/>
          <w:szCs w:val="24"/>
          <w:highlight w:val="white"/>
        </w:rPr>
        <w:t xml:space="preserve"> </w:t>
      </w:r>
      <w:r w:rsidRPr="003479A9">
        <w:rPr>
          <w:rFonts w:ascii="Times New Roman" w:eastAsia="Times New Roman" w:hAnsi="Times New Roman" w:cs="Times New Roman"/>
          <w:i/>
          <w:iCs/>
          <w:color w:val="212121"/>
          <w:sz w:val="24"/>
          <w:szCs w:val="24"/>
          <w:highlight w:val="white"/>
        </w:rPr>
        <w:t xml:space="preserve">emojis </w:t>
      </w:r>
      <w:r>
        <w:rPr>
          <w:rFonts w:ascii="Times New Roman" w:eastAsia="Times New Roman" w:hAnsi="Times New Roman" w:cs="Times New Roman"/>
          <w:color w:val="212121"/>
          <w:sz w:val="24"/>
          <w:szCs w:val="24"/>
          <w:highlight w:val="white"/>
        </w:rPr>
        <w:t xml:space="preserve">compartilhados nos aplicativos de mensagem. </w:t>
      </w:r>
      <w:r w:rsidR="003479A9">
        <w:rPr>
          <w:rFonts w:ascii="Times New Roman" w:eastAsia="Times New Roman" w:hAnsi="Times New Roman" w:cs="Times New Roman"/>
          <w:color w:val="212121"/>
          <w:sz w:val="24"/>
          <w:szCs w:val="24"/>
          <w:highlight w:val="white"/>
        </w:rPr>
        <w:t>Funcionam</w:t>
      </w:r>
      <w:r>
        <w:rPr>
          <w:rFonts w:ascii="Times New Roman" w:eastAsia="Times New Roman" w:hAnsi="Times New Roman" w:cs="Times New Roman"/>
          <w:color w:val="212121"/>
          <w:sz w:val="24"/>
          <w:szCs w:val="24"/>
          <w:highlight w:val="white"/>
        </w:rPr>
        <w:t xml:space="preserve"> como conteúdos capazes de ecoar na sociedade e, da mesma maneira que as </w:t>
      </w:r>
      <w:r>
        <w:rPr>
          <w:rFonts w:ascii="Times New Roman" w:eastAsia="Times New Roman" w:hAnsi="Times New Roman" w:cs="Times New Roman"/>
          <w:i/>
          <w:color w:val="212121"/>
          <w:sz w:val="24"/>
          <w:szCs w:val="24"/>
          <w:highlight w:val="white"/>
        </w:rPr>
        <w:t>hashtags</w:t>
      </w:r>
      <w:r>
        <w:rPr>
          <w:rFonts w:ascii="Times New Roman" w:eastAsia="Times New Roman" w:hAnsi="Times New Roman" w:cs="Times New Roman"/>
          <w:color w:val="212121"/>
          <w:sz w:val="24"/>
          <w:szCs w:val="24"/>
          <w:highlight w:val="white"/>
        </w:rPr>
        <w:t>, ao ressurgir, nos ajudam a lembrar do que aconteceu em tempos passados. Vale</w:t>
      </w:r>
      <w:r w:rsidR="000D353C">
        <w:rPr>
          <w:rFonts w:ascii="Times New Roman" w:eastAsia="Times New Roman" w:hAnsi="Times New Roman" w:cs="Times New Roman"/>
          <w:color w:val="212121"/>
          <w:sz w:val="24"/>
          <w:szCs w:val="24"/>
          <w:highlight w:val="white"/>
        </w:rPr>
        <w:t>m</w:t>
      </w:r>
      <w:r>
        <w:rPr>
          <w:rFonts w:ascii="Times New Roman" w:eastAsia="Times New Roman" w:hAnsi="Times New Roman" w:cs="Times New Roman"/>
          <w:color w:val="212121"/>
          <w:sz w:val="24"/>
          <w:szCs w:val="24"/>
          <w:highlight w:val="white"/>
        </w:rPr>
        <w:t>-se, também, do coletivo para agrupar contextos e referências.</w:t>
      </w:r>
      <w:r w:rsidR="000D353C">
        <w:rPr>
          <w:rFonts w:ascii="Times New Roman" w:eastAsia="Times New Roman" w:hAnsi="Times New Roman" w:cs="Times New Roman"/>
          <w:color w:val="212121"/>
          <w:sz w:val="24"/>
          <w:szCs w:val="24"/>
          <w:highlight w:val="white"/>
        </w:rPr>
        <w:t xml:space="preserve"> O</w:t>
      </w:r>
      <w:r>
        <w:rPr>
          <w:rFonts w:ascii="Times New Roman" w:eastAsia="Times New Roman" w:hAnsi="Times New Roman" w:cs="Times New Roman"/>
          <w:color w:val="212121"/>
          <w:sz w:val="24"/>
          <w:szCs w:val="24"/>
          <w:highlight w:val="white"/>
        </w:rPr>
        <w:t xml:space="preserve"> contexto contemporâneo, de comunicações ágeis e efêmeras, </w:t>
      </w:r>
      <w:r w:rsidR="000D353C">
        <w:rPr>
          <w:rFonts w:ascii="Times New Roman" w:eastAsia="Times New Roman" w:hAnsi="Times New Roman" w:cs="Times New Roman"/>
          <w:color w:val="212121"/>
          <w:sz w:val="24"/>
          <w:szCs w:val="24"/>
          <w:highlight w:val="white"/>
        </w:rPr>
        <w:t>potencializa</w:t>
      </w:r>
      <w:r>
        <w:rPr>
          <w:rFonts w:ascii="Times New Roman" w:eastAsia="Times New Roman" w:hAnsi="Times New Roman" w:cs="Times New Roman"/>
          <w:color w:val="212121"/>
          <w:sz w:val="24"/>
          <w:szCs w:val="24"/>
          <w:highlight w:val="white"/>
        </w:rPr>
        <w:t xml:space="preserve"> ainda mais o sucesso dos memes.</w:t>
      </w:r>
    </w:p>
    <w:p w:rsidR="00E220BB" w:rsidRDefault="00BB0D14">
      <w:pPr>
        <w:spacing w:line="360" w:lineRule="auto"/>
        <w:ind w:firstLine="720"/>
        <w:jc w:val="both"/>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color w:val="212121"/>
          <w:sz w:val="24"/>
          <w:szCs w:val="24"/>
          <w:highlight w:val="white"/>
        </w:rPr>
        <w:t xml:space="preserve">Portanto, </w:t>
      </w:r>
      <w:r w:rsidR="000D353C">
        <w:rPr>
          <w:rFonts w:ascii="Times New Roman" w:eastAsia="Times New Roman" w:hAnsi="Times New Roman" w:cs="Times New Roman"/>
          <w:color w:val="212121"/>
          <w:sz w:val="24"/>
          <w:szCs w:val="24"/>
          <w:highlight w:val="white"/>
        </w:rPr>
        <w:t xml:space="preserve">a </w:t>
      </w:r>
      <w:r>
        <w:rPr>
          <w:rFonts w:ascii="Times New Roman" w:eastAsia="Times New Roman" w:hAnsi="Times New Roman" w:cs="Times New Roman"/>
          <w:color w:val="212121"/>
          <w:sz w:val="24"/>
          <w:szCs w:val="24"/>
          <w:highlight w:val="white"/>
        </w:rPr>
        <w:t xml:space="preserve">nossa hipótese é a de que as agências de publicidade insistem na fórmula </w:t>
      </w:r>
      <w:r w:rsidRPr="00826776">
        <w:rPr>
          <w:rFonts w:ascii="Times New Roman" w:eastAsia="Times New Roman" w:hAnsi="Times New Roman" w:cs="Times New Roman"/>
          <w:i/>
          <w:iCs/>
          <w:color w:val="212121"/>
          <w:sz w:val="24"/>
          <w:szCs w:val="24"/>
          <w:highlight w:val="white"/>
        </w:rPr>
        <w:t>memética</w:t>
      </w:r>
      <w:r>
        <w:rPr>
          <w:rFonts w:ascii="Times New Roman" w:eastAsia="Times New Roman" w:hAnsi="Times New Roman" w:cs="Times New Roman"/>
          <w:color w:val="212121"/>
          <w:sz w:val="24"/>
          <w:szCs w:val="24"/>
          <w:highlight w:val="white"/>
        </w:rPr>
        <w:t xml:space="preserve"> por sua funcionalidade</w:t>
      </w:r>
      <w:r w:rsidR="000D353C">
        <w:rPr>
          <w:rFonts w:ascii="Times New Roman" w:eastAsia="Times New Roman" w:hAnsi="Times New Roman" w:cs="Times New Roman"/>
          <w:color w:val="212121"/>
          <w:sz w:val="24"/>
          <w:szCs w:val="24"/>
          <w:highlight w:val="white"/>
        </w:rPr>
        <w:t>. E que as marcas</w:t>
      </w:r>
      <w:r>
        <w:rPr>
          <w:rFonts w:ascii="Times New Roman" w:eastAsia="Times New Roman" w:hAnsi="Times New Roman" w:cs="Times New Roman"/>
          <w:color w:val="212121"/>
          <w:sz w:val="24"/>
          <w:szCs w:val="24"/>
          <w:highlight w:val="white"/>
        </w:rPr>
        <w:t xml:space="preserve"> se beneficiam</w:t>
      </w:r>
      <w:r w:rsidR="000D353C">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 xml:space="preserve"> ganham fidelidade com diversos públicos</w:t>
      </w:r>
      <w:r w:rsidR="000D353C">
        <w:rPr>
          <w:rFonts w:ascii="Times New Roman" w:eastAsia="Times New Roman" w:hAnsi="Times New Roman" w:cs="Times New Roman"/>
          <w:color w:val="212121"/>
          <w:sz w:val="24"/>
          <w:szCs w:val="24"/>
          <w:highlight w:val="white"/>
        </w:rPr>
        <w:t>, ou seja,</w:t>
      </w:r>
      <w:r>
        <w:rPr>
          <w:rFonts w:ascii="Times New Roman" w:eastAsia="Times New Roman" w:hAnsi="Times New Roman" w:cs="Times New Roman"/>
          <w:color w:val="212121"/>
          <w:sz w:val="24"/>
          <w:szCs w:val="24"/>
          <w:highlight w:val="white"/>
        </w:rPr>
        <w:t xml:space="preserve"> nada tem a ver com a falta de criatividade das agências de publicidade.</w:t>
      </w:r>
    </w:p>
    <w:p w:rsidR="00E220BB" w:rsidRDefault="00E220BB">
      <w:pPr>
        <w:spacing w:line="360" w:lineRule="auto"/>
        <w:jc w:val="both"/>
        <w:rPr>
          <w:rFonts w:ascii="Times New Roman" w:eastAsia="Times New Roman" w:hAnsi="Times New Roman" w:cs="Times New Roman"/>
          <w:b/>
          <w:color w:val="212121"/>
          <w:sz w:val="24"/>
          <w:szCs w:val="24"/>
          <w:highlight w:val="white"/>
        </w:rPr>
      </w:pPr>
    </w:p>
    <w:p w:rsidR="00E220BB" w:rsidRDefault="00BB0D14">
      <w:pPr>
        <w:spacing w:line="360" w:lineRule="auto"/>
        <w:jc w:val="both"/>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t xml:space="preserve">A pesquisa e </w:t>
      </w:r>
      <w:r w:rsidR="008704C0">
        <w:rPr>
          <w:rFonts w:ascii="Times New Roman" w:eastAsia="Times New Roman" w:hAnsi="Times New Roman" w:cs="Times New Roman"/>
          <w:b/>
          <w:color w:val="212121"/>
          <w:sz w:val="24"/>
          <w:szCs w:val="24"/>
          <w:highlight w:val="white"/>
        </w:rPr>
        <w:t xml:space="preserve">os </w:t>
      </w:r>
      <w:r>
        <w:rPr>
          <w:rFonts w:ascii="Times New Roman" w:eastAsia="Times New Roman" w:hAnsi="Times New Roman" w:cs="Times New Roman"/>
          <w:b/>
          <w:color w:val="212121"/>
          <w:sz w:val="24"/>
          <w:szCs w:val="24"/>
          <w:highlight w:val="white"/>
        </w:rPr>
        <w:t xml:space="preserve">resultados </w:t>
      </w:r>
    </w:p>
    <w:p w:rsidR="00E220BB" w:rsidRDefault="00E220BB">
      <w:pPr>
        <w:spacing w:line="360" w:lineRule="auto"/>
        <w:jc w:val="both"/>
        <w:rPr>
          <w:rFonts w:ascii="Times New Roman" w:eastAsia="Times New Roman" w:hAnsi="Times New Roman" w:cs="Times New Roman"/>
          <w:b/>
          <w:color w:val="212121"/>
          <w:sz w:val="24"/>
          <w:szCs w:val="24"/>
          <w:highlight w:val="white"/>
        </w:rPr>
      </w:pPr>
    </w:p>
    <w:p w:rsidR="00E220BB"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Considerando o acesso cada vez maior à internet, as pesquisas em ambientes virtuais apresentam-se como uma tendência para a coleta de dados e, atualmente, os investigadores desenvolvem questionários virtuais como um método alternativo para a aquisição de respostas em pesquisas científicas: </w:t>
      </w:r>
    </w:p>
    <w:p w:rsidR="00021EDD" w:rsidRDefault="00021EDD" w:rsidP="00021EDD">
      <w:pPr>
        <w:spacing w:line="240" w:lineRule="auto"/>
        <w:ind w:left="2880"/>
        <w:jc w:val="both"/>
        <w:rPr>
          <w:rFonts w:ascii="Times New Roman" w:eastAsia="Times New Roman" w:hAnsi="Times New Roman" w:cs="Times New Roman"/>
          <w:iCs/>
          <w:color w:val="212121"/>
          <w:sz w:val="20"/>
          <w:szCs w:val="20"/>
          <w:highlight w:val="white"/>
        </w:rPr>
      </w:pPr>
    </w:p>
    <w:p w:rsidR="00E220BB" w:rsidRDefault="00BB0D14" w:rsidP="00021EDD">
      <w:pPr>
        <w:spacing w:line="240" w:lineRule="auto"/>
        <w:ind w:left="2880"/>
        <w:jc w:val="both"/>
        <w:rPr>
          <w:rFonts w:ascii="Times New Roman" w:eastAsia="Times New Roman" w:hAnsi="Times New Roman" w:cs="Times New Roman"/>
          <w:iCs/>
          <w:color w:val="212121"/>
          <w:sz w:val="20"/>
          <w:szCs w:val="20"/>
          <w:highlight w:val="white"/>
        </w:rPr>
      </w:pPr>
      <w:r w:rsidRPr="00021EDD">
        <w:rPr>
          <w:rFonts w:ascii="Times New Roman" w:eastAsia="Times New Roman" w:hAnsi="Times New Roman" w:cs="Times New Roman"/>
          <w:iCs/>
          <w:color w:val="212121"/>
          <w:sz w:val="20"/>
          <w:szCs w:val="20"/>
          <w:highlight w:val="white"/>
        </w:rPr>
        <w:t>O ambiente virtual proporciona, de forma flexível e dinâmica, a formação de redes de pessoas que compartilham ideias e experiências em comum. A utilização de ferramentas virtuais também possibilita a dispersão das informações e divulgação de pesquisas (FALEIROS</w:t>
      </w:r>
      <w:r w:rsidR="00021EDD">
        <w:rPr>
          <w:rFonts w:ascii="Times New Roman" w:eastAsia="Times New Roman" w:hAnsi="Times New Roman" w:cs="Times New Roman"/>
          <w:iCs/>
          <w:color w:val="212121"/>
          <w:sz w:val="20"/>
          <w:szCs w:val="20"/>
          <w:highlight w:val="white"/>
        </w:rPr>
        <w:t xml:space="preserve">, </w:t>
      </w:r>
      <w:r w:rsidRPr="00021EDD">
        <w:rPr>
          <w:rFonts w:ascii="Times New Roman" w:eastAsia="Times New Roman" w:hAnsi="Times New Roman" w:cs="Times New Roman"/>
          <w:iCs/>
          <w:color w:val="212121"/>
          <w:sz w:val="20"/>
          <w:szCs w:val="20"/>
          <w:highlight w:val="white"/>
        </w:rPr>
        <w:t xml:space="preserve">2015, </w:t>
      </w:r>
      <w:r w:rsidR="00021EDD">
        <w:rPr>
          <w:rFonts w:ascii="Times New Roman" w:eastAsia="Times New Roman" w:hAnsi="Times New Roman" w:cs="Times New Roman"/>
          <w:iCs/>
          <w:color w:val="212121"/>
          <w:sz w:val="20"/>
          <w:szCs w:val="20"/>
          <w:highlight w:val="white"/>
        </w:rPr>
        <w:t xml:space="preserve">p. </w:t>
      </w:r>
      <w:r w:rsidRPr="00021EDD">
        <w:rPr>
          <w:rFonts w:ascii="Times New Roman" w:eastAsia="Times New Roman" w:hAnsi="Times New Roman" w:cs="Times New Roman"/>
          <w:iCs/>
          <w:color w:val="212121"/>
          <w:sz w:val="20"/>
          <w:szCs w:val="20"/>
          <w:highlight w:val="white"/>
        </w:rPr>
        <w:t>2).</w:t>
      </w:r>
    </w:p>
    <w:p w:rsidR="00E41215" w:rsidRPr="00021EDD" w:rsidRDefault="00E41215" w:rsidP="00021EDD">
      <w:pPr>
        <w:spacing w:line="240" w:lineRule="auto"/>
        <w:ind w:left="2880"/>
        <w:jc w:val="both"/>
        <w:rPr>
          <w:rFonts w:ascii="Times New Roman" w:eastAsia="Times New Roman" w:hAnsi="Times New Roman" w:cs="Times New Roman"/>
          <w:iCs/>
          <w:color w:val="212121"/>
          <w:sz w:val="20"/>
          <w:szCs w:val="20"/>
          <w:highlight w:val="white"/>
        </w:rPr>
      </w:pPr>
    </w:p>
    <w:p w:rsidR="00E220BB" w:rsidRDefault="00E220BB">
      <w:pPr>
        <w:spacing w:line="240" w:lineRule="auto"/>
        <w:ind w:left="1700"/>
        <w:jc w:val="both"/>
        <w:rPr>
          <w:rFonts w:ascii="Times New Roman" w:eastAsia="Times New Roman" w:hAnsi="Times New Roman" w:cs="Times New Roman"/>
          <w:color w:val="212121"/>
          <w:sz w:val="20"/>
          <w:szCs w:val="20"/>
          <w:highlight w:val="white"/>
        </w:rPr>
      </w:pPr>
    </w:p>
    <w:p w:rsidR="001F49A1" w:rsidRDefault="00BB0D14" w:rsidP="001F49A1">
      <w:pPr>
        <w:spacing w:line="360" w:lineRule="auto"/>
        <w:ind w:firstLine="720"/>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highlight w:val="white"/>
        </w:rPr>
        <w:t xml:space="preserve">Para avaliar as impressões dos usuários a partir do contato com a publicidade criada por meio dos memes, aplicamos um questionário </w:t>
      </w:r>
      <w:r w:rsidR="00826776">
        <w:rPr>
          <w:rFonts w:ascii="Times New Roman" w:eastAsia="Times New Roman" w:hAnsi="Times New Roman" w:cs="Times New Roman"/>
          <w:sz w:val="24"/>
          <w:szCs w:val="24"/>
          <w:highlight w:val="white"/>
        </w:rPr>
        <w:t xml:space="preserve">durante 50 dias </w:t>
      </w:r>
      <w:r w:rsidR="00826776">
        <w:rPr>
          <w:rFonts w:ascii="Times New Roman" w:eastAsia="Times New Roman" w:hAnsi="Times New Roman" w:cs="Times New Roman"/>
          <w:color w:val="212121"/>
          <w:sz w:val="24"/>
          <w:szCs w:val="24"/>
          <w:highlight w:val="white"/>
        </w:rPr>
        <w:t>(18/06 até 06/06),</w:t>
      </w:r>
      <w:r w:rsidR="00826776">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color w:val="212121"/>
          <w:sz w:val="24"/>
          <w:szCs w:val="24"/>
          <w:highlight w:val="white"/>
        </w:rPr>
        <w:t xml:space="preserve">composto </w:t>
      </w:r>
      <w:r w:rsidR="00D76191">
        <w:rPr>
          <w:rFonts w:ascii="Times New Roman" w:eastAsia="Times New Roman" w:hAnsi="Times New Roman" w:cs="Times New Roman"/>
          <w:color w:val="212121"/>
          <w:sz w:val="24"/>
          <w:szCs w:val="24"/>
          <w:highlight w:val="white"/>
        </w:rPr>
        <w:t>por</w:t>
      </w:r>
      <w:r>
        <w:rPr>
          <w:rFonts w:ascii="Times New Roman" w:eastAsia="Times New Roman" w:hAnsi="Times New Roman" w:cs="Times New Roman"/>
          <w:color w:val="212121"/>
          <w:sz w:val="24"/>
          <w:szCs w:val="24"/>
          <w:highlight w:val="white"/>
        </w:rPr>
        <w:t xml:space="preserve"> perguntas fechadas e abertas</w:t>
      </w:r>
      <w:r w:rsidR="00282B9E">
        <w:rPr>
          <w:rFonts w:ascii="Times New Roman" w:eastAsia="Times New Roman" w:hAnsi="Times New Roman" w:cs="Times New Roman"/>
          <w:color w:val="212121"/>
          <w:sz w:val="24"/>
          <w:szCs w:val="24"/>
          <w:highlight w:val="white"/>
        </w:rPr>
        <w:t xml:space="preserve"> </w:t>
      </w:r>
      <w:r w:rsidR="008471AA" w:rsidRPr="008471AA">
        <w:rPr>
          <w:rFonts w:ascii="Times New Roman" w:eastAsia="Times New Roman" w:hAnsi="Times New Roman" w:cs="Times New Roman"/>
          <w:color w:val="212121"/>
          <w:sz w:val="24"/>
          <w:szCs w:val="24"/>
        </w:rPr>
        <w:t>(anexo 1)</w:t>
      </w:r>
      <w:r>
        <w:rPr>
          <w:rFonts w:ascii="Times New Roman" w:eastAsia="Times New Roman" w:hAnsi="Times New Roman" w:cs="Times New Roman"/>
          <w:color w:val="212121"/>
          <w:sz w:val="24"/>
          <w:szCs w:val="24"/>
          <w:highlight w:val="white"/>
        </w:rPr>
        <w:t xml:space="preserve">, obtendo </w:t>
      </w:r>
      <w:r w:rsidR="00CC7083">
        <w:rPr>
          <w:rFonts w:ascii="Times New Roman" w:eastAsia="Times New Roman" w:hAnsi="Times New Roman" w:cs="Times New Roman"/>
          <w:color w:val="212121"/>
          <w:sz w:val="24"/>
          <w:szCs w:val="24"/>
          <w:highlight w:val="white"/>
        </w:rPr>
        <w:t>um</w:t>
      </w:r>
      <w:r>
        <w:rPr>
          <w:rFonts w:ascii="Times New Roman" w:eastAsia="Times New Roman" w:hAnsi="Times New Roman" w:cs="Times New Roman"/>
          <w:color w:val="212121"/>
          <w:sz w:val="24"/>
          <w:szCs w:val="24"/>
          <w:highlight w:val="white"/>
        </w:rPr>
        <w:t xml:space="preserve"> total de 108 respostas.</w:t>
      </w:r>
    </w:p>
    <w:p w:rsidR="001F49A1" w:rsidRDefault="00BB0D14" w:rsidP="001F49A1">
      <w:pPr>
        <w:spacing w:line="360" w:lineRule="auto"/>
        <w:ind w:firstLine="720"/>
        <w:jc w:val="both"/>
        <w:rPr>
          <w:rFonts w:ascii="Times New Roman" w:eastAsia="Times New Roman" w:hAnsi="Times New Roman" w:cs="Times New Roman"/>
          <w:sz w:val="24"/>
          <w:szCs w:val="24"/>
        </w:rPr>
      </w:pPr>
      <w:r w:rsidRPr="002F1273">
        <w:rPr>
          <w:rFonts w:ascii="Times New Roman" w:eastAsia="Times New Roman" w:hAnsi="Times New Roman" w:cs="Times New Roman"/>
          <w:sz w:val="24"/>
          <w:szCs w:val="24"/>
        </w:rPr>
        <w:t xml:space="preserve">Num primeiro momento, </w:t>
      </w:r>
      <w:r w:rsidR="008471AA">
        <w:rPr>
          <w:rFonts w:ascii="Times New Roman" w:eastAsia="Times New Roman" w:hAnsi="Times New Roman" w:cs="Times New Roman"/>
          <w:sz w:val="24"/>
          <w:szCs w:val="24"/>
        </w:rPr>
        <w:t>avaliamos</w:t>
      </w:r>
      <w:r w:rsidRPr="002F1273">
        <w:rPr>
          <w:rFonts w:ascii="Times New Roman" w:eastAsia="Times New Roman" w:hAnsi="Times New Roman" w:cs="Times New Roman"/>
          <w:sz w:val="24"/>
          <w:szCs w:val="24"/>
        </w:rPr>
        <w:t xml:space="preserve"> a idade, o gênero e o grau de escolaridade dos respondentes, para ver</w:t>
      </w:r>
      <w:r w:rsidR="002F1273" w:rsidRPr="002F1273">
        <w:rPr>
          <w:rFonts w:ascii="Times New Roman" w:eastAsia="Times New Roman" w:hAnsi="Times New Roman" w:cs="Times New Roman"/>
          <w:sz w:val="24"/>
          <w:szCs w:val="24"/>
        </w:rPr>
        <w:t>i</w:t>
      </w:r>
      <w:r w:rsidR="002F1273">
        <w:rPr>
          <w:rFonts w:ascii="Times New Roman" w:eastAsia="Times New Roman" w:hAnsi="Times New Roman" w:cs="Times New Roman"/>
          <w:sz w:val="24"/>
          <w:szCs w:val="24"/>
        </w:rPr>
        <w:t>ficar a diversidade da amostra.</w:t>
      </w:r>
      <w:r w:rsidR="001F49A1">
        <w:rPr>
          <w:rFonts w:ascii="Times New Roman" w:eastAsia="Times New Roman" w:hAnsi="Times New Roman" w:cs="Times New Roman"/>
          <w:sz w:val="24"/>
          <w:szCs w:val="24"/>
        </w:rPr>
        <w:t xml:space="preserve"> </w:t>
      </w:r>
      <w:r w:rsidR="002F1273">
        <w:rPr>
          <w:rFonts w:ascii="Times New Roman" w:eastAsia="Times New Roman" w:hAnsi="Times New Roman" w:cs="Times New Roman"/>
          <w:sz w:val="24"/>
          <w:szCs w:val="24"/>
        </w:rPr>
        <w:t>A faixa etária d</w:t>
      </w:r>
      <w:r w:rsidR="001F49A1">
        <w:rPr>
          <w:rFonts w:ascii="Times New Roman" w:eastAsia="Times New Roman" w:hAnsi="Times New Roman" w:cs="Times New Roman"/>
          <w:sz w:val="24"/>
          <w:szCs w:val="24"/>
        </w:rPr>
        <w:t>os</w:t>
      </w:r>
      <w:r w:rsidR="002F1273">
        <w:rPr>
          <w:rFonts w:ascii="Times New Roman" w:eastAsia="Times New Roman" w:hAnsi="Times New Roman" w:cs="Times New Roman"/>
          <w:sz w:val="24"/>
          <w:szCs w:val="24"/>
        </w:rPr>
        <w:t xml:space="preserve"> respondentes se mostrou bastante variável, </w:t>
      </w:r>
      <w:r w:rsidR="0016161B">
        <w:rPr>
          <w:rFonts w:ascii="Times New Roman" w:eastAsia="Times New Roman" w:hAnsi="Times New Roman" w:cs="Times New Roman"/>
          <w:sz w:val="24"/>
          <w:szCs w:val="24"/>
        </w:rPr>
        <w:t>de</w:t>
      </w:r>
      <w:r w:rsidR="002F1273">
        <w:rPr>
          <w:rFonts w:ascii="Times New Roman" w:eastAsia="Times New Roman" w:hAnsi="Times New Roman" w:cs="Times New Roman"/>
          <w:sz w:val="24"/>
          <w:szCs w:val="24"/>
        </w:rPr>
        <w:t xml:space="preserve"> 17 </w:t>
      </w:r>
      <w:r w:rsidR="0016161B">
        <w:rPr>
          <w:rFonts w:ascii="Times New Roman" w:eastAsia="Times New Roman" w:hAnsi="Times New Roman" w:cs="Times New Roman"/>
          <w:sz w:val="24"/>
          <w:szCs w:val="24"/>
        </w:rPr>
        <w:t>aos</w:t>
      </w:r>
      <w:r w:rsidR="002F1273">
        <w:rPr>
          <w:rFonts w:ascii="Times New Roman" w:eastAsia="Times New Roman" w:hAnsi="Times New Roman" w:cs="Times New Roman"/>
          <w:sz w:val="24"/>
          <w:szCs w:val="24"/>
        </w:rPr>
        <w:t xml:space="preserve"> 68 anos</w:t>
      </w:r>
      <w:r w:rsidR="0016161B">
        <w:rPr>
          <w:rFonts w:ascii="Times New Roman" w:eastAsia="Times New Roman" w:hAnsi="Times New Roman" w:cs="Times New Roman"/>
          <w:sz w:val="24"/>
          <w:szCs w:val="24"/>
        </w:rPr>
        <w:t>, sendo</w:t>
      </w:r>
      <w:r w:rsidR="002F1273">
        <w:rPr>
          <w:rFonts w:ascii="Times New Roman" w:eastAsia="Times New Roman" w:hAnsi="Times New Roman" w:cs="Times New Roman"/>
          <w:sz w:val="24"/>
          <w:szCs w:val="24"/>
        </w:rPr>
        <w:t xml:space="preserve"> </w:t>
      </w:r>
      <w:r w:rsidR="002F1273" w:rsidRPr="002F1273">
        <w:rPr>
          <w:rFonts w:ascii="Times New Roman" w:eastAsia="Times New Roman" w:hAnsi="Times New Roman" w:cs="Times New Roman"/>
          <w:sz w:val="24"/>
          <w:szCs w:val="24"/>
        </w:rPr>
        <w:t xml:space="preserve">43,5 % </w:t>
      </w:r>
      <w:r w:rsidR="001F49A1">
        <w:rPr>
          <w:rFonts w:ascii="Times New Roman" w:eastAsia="Times New Roman" w:hAnsi="Times New Roman" w:cs="Times New Roman"/>
          <w:sz w:val="24"/>
          <w:szCs w:val="24"/>
        </w:rPr>
        <w:t>do</w:t>
      </w:r>
      <w:r w:rsidR="002F1273" w:rsidRPr="002F1273">
        <w:rPr>
          <w:rFonts w:ascii="Times New Roman" w:eastAsia="Times New Roman" w:hAnsi="Times New Roman" w:cs="Times New Roman"/>
          <w:sz w:val="24"/>
          <w:szCs w:val="24"/>
        </w:rPr>
        <w:t xml:space="preserve"> gênero feminino</w:t>
      </w:r>
      <w:r w:rsidR="001F49A1">
        <w:rPr>
          <w:rFonts w:ascii="Times New Roman" w:eastAsia="Times New Roman" w:hAnsi="Times New Roman" w:cs="Times New Roman"/>
          <w:sz w:val="24"/>
          <w:szCs w:val="24"/>
        </w:rPr>
        <w:t xml:space="preserve"> </w:t>
      </w:r>
      <w:r w:rsidR="0016161B">
        <w:rPr>
          <w:rFonts w:ascii="Times New Roman" w:eastAsia="Times New Roman" w:hAnsi="Times New Roman" w:cs="Times New Roman"/>
          <w:sz w:val="24"/>
          <w:szCs w:val="24"/>
        </w:rPr>
        <w:t>e</w:t>
      </w:r>
      <w:r w:rsidR="002F1273" w:rsidRPr="002F1273">
        <w:rPr>
          <w:rFonts w:ascii="Times New Roman" w:eastAsia="Times New Roman" w:hAnsi="Times New Roman" w:cs="Times New Roman"/>
          <w:sz w:val="24"/>
          <w:szCs w:val="24"/>
        </w:rPr>
        <w:t xml:space="preserve"> 56,4%</w:t>
      </w:r>
      <w:r w:rsidR="0016161B">
        <w:rPr>
          <w:rFonts w:ascii="Times New Roman" w:eastAsia="Times New Roman" w:hAnsi="Times New Roman" w:cs="Times New Roman"/>
          <w:sz w:val="24"/>
          <w:szCs w:val="24"/>
        </w:rPr>
        <w:t xml:space="preserve">, </w:t>
      </w:r>
      <w:r w:rsidR="002F1273" w:rsidRPr="002F1273">
        <w:rPr>
          <w:rFonts w:ascii="Times New Roman" w:eastAsia="Times New Roman" w:hAnsi="Times New Roman" w:cs="Times New Roman"/>
          <w:sz w:val="24"/>
          <w:szCs w:val="24"/>
        </w:rPr>
        <w:t xml:space="preserve">masculino. Quanto ao grau de escolaridade, </w:t>
      </w:r>
      <w:r w:rsidR="001F49A1">
        <w:rPr>
          <w:rFonts w:ascii="Times New Roman" w:eastAsia="Times New Roman" w:hAnsi="Times New Roman" w:cs="Times New Roman"/>
          <w:sz w:val="24"/>
          <w:szCs w:val="24"/>
        </w:rPr>
        <w:t>9,3% cursam</w:t>
      </w:r>
      <w:r w:rsidR="0049396A">
        <w:rPr>
          <w:rFonts w:ascii="Times New Roman" w:eastAsia="Times New Roman" w:hAnsi="Times New Roman" w:cs="Times New Roman"/>
          <w:sz w:val="24"/>
          <w:szCs w:val="24"/>
        </w:rPr>
        <w:t>/</w:t>
      </w:r>
      <w:r w:rsidR="001F49A1">
        <w:rPr>
          <w:rFonts w:ascii="Times New Roman" w:eastAsia="Times New Roman" w:hAnsi="Times New Roman" w:cs="Times New Roman"/>
          <w:sz w:val="24"/>
          <w:szCs w:val="24"/>
        </w:rPr>
        <w:t xml:space="preserve">concluíram o Ensino Médio, </w:t>
      </w:r>
      <w:r w:rsidR="001F49A1" w:rsidRPr="002F1273">
        <w:rPr>
          <w:rFonts w:ascii="Times New Roman" w:eastAsia="Times New Roman" w:hAnsi="Times New Roman" w:cs="Times New Roman"/>
          <w:sz w:val="24"/>
          <w:szCs w:val="24"/>
        </w:rPr>
        <w:t xml:space="preserve"> </w:t>
      </w:r>
      <w:r w:rsidR="002F1273" w:rsidRPr="002F1273">
        <w:rPr>
          <w:rFonts w:ascii="Times New Roman" w:eastAsia="Times New Roman" w:hAnsi="Times New Roman" w:cs="Times New Roman"/>
          <w:sz w:val="24"/>
          <w:szCs w:val="24"/>
        </w:rPr>
        <w:t>73,1</w:t>
      </w:r>
      <w:r w:rsidR="001F49A1">
        <w:rPr>
          <w:rFonts w:ascii="Times New Roman" w:eastAsia="Times New Roman" w:hAnsi="Times New Roman" w:cs="Times New Roman"/>
          <w:sz w:val="24"/>
          <w:szCs w:val="24"/>
        </w:rPr>
        <w:t>%</w:t>
      </w:r>
      <w:r w:rsidR="002F1273" w:rsidRPr="002F1273">
        <w:rPr>
          <w:rFonts w:ascii="Times New Roman" w:eastAsia="Times New Roman" w:hAnsi="Times New Roman" w:cs="Times New Roman"/>
          <w:sz w:val="24"/>
          <w:szCs w:val="24"/>
        </w:rPr>
        <w:t xml:space="preserve"> </w:t>
      </w:r>
      <w:r w:rsidR="001F49A1">
        <w:rPr>
          <w:rFonts w:ascii="Times New Roman" w:eastAsia="Times New Roman" w:hAnsi="Times New Roman" w:cs="Times New Roman"/>
          <w:sz w:val="24"/>
          <w:szCs w:val="24"/>
        </w:rPr>
        <w:t>cursam</w:t>
      </w:r>
      <w:r w:rsidR="0049396A">
        <w:rPr>
          <w:rFonts w:ascii="Times New Roman" w:eastAsia="Times New Roman" w:hAnsi="Times New Roman" w:cs="Times New Roman"/>
          <w:sz w:val="24"/>
          <w:szCs w:val="24"/>
        </w:rPr>
        <w:t>/</w:t>
      </w:r>
      <w:r w:rsidR="001F49A1">
        <w:rPr>
          <w:rFonts w:ascii="Times New Roman" w:eastAsia="Times New Roman" w:hAnsi="Times New Roman" w:cs="Times New Roman"/>
          <w:sz w:val="24"/>
          <w:szCs w:val="24"/>
        </w:rPr>
        <w:t>concluíram o</w:t>
      </w:r>
      <w:r w:rsidR="002F1273">
        <w:rPr>
          <w:rFonts w:ascii="Times New Roman" w:eastAsia="Times New Roman" w:hAnsi="Times New Roman" w:cs="Times New Roman"/>
          <w:sz w:val="24"/>
          <w:szCs w:val="24"/>
        </w:rPr>
        <w:t xml:space="preserve"> Ensino Superior</w:t>
      </w:r>
      <w:r w:rsidR="001F49A1">
        <w:rPr>
          <w:rFonts w:ascii="Times New Roman" w:eastAsia="Times New Roman" w:hAnsi="Times New Roman" w:cs="Times New Roman"/>
          <w:sz w:val="24"/>
          <w:szCs w:val="24"/>
        </w:rPr>
        <w:t xml:space="preserve"> e</w:t>
      </w:r>
      <w:r w:rsidR="002F1273">
        <w:rPr>
          <w:rFonts w:ascii="Times New Roman" w:eastAsia="Times New Roman" w:hAnsi="Times New Roman" w:cs="Times New Roman"/>
          <w:sz w:val="24"/>
          <w:szCs w:val="24"/>
        </w:rPr>
        <w:t xml:space="preserve"> 10,2</w:t>
      </w:r>
      <w:r w:rsidR="001F49A1">
        <w:rPr>
          <w:rFonts w:ascii="Times New Roman" w:eastAsia="Times New Roman" w:hAnsi="Times New Roman" w:cs="Times New Roman"/>
          <w:sz w:val="24"/>
          <w:szCs w:val="24"/>
        </w:rPr>
        <w:t xml:space="preserve">% </w:t>
      </w:r>
      <w:r w:rsidR="00B84C06">
        <w:rPr>
          <w:rFonts w:ascii="Times New Roman" w:eastAsia="Times New Roman" w:hAnsi="Times New Roman" w:cs="Times New Roman"/>
          <w:sz w:val="24"/>
          <w:szCs w:val="24"/>
        </w:rPr>
        <w:t>cursam</w:t>
      </w:r>
      <w:r w:rsidR="0049396A">
        <w:rPr>
          <w:rFonts w:ascii="Times New Roman" w:eastAsia="Times New Roman" w:hAnsi="Times New Roman" w:cs="Times New Roman"/>
          <w:sz w:val="24"/>
          <w:szCs w:val="24"/>
        </w:rPr>
        <w:t>/concluíram a</w:t>
      </w:r>
      <w:r w:rsidR="001F49A1">
        <w:rPr>
          <w:rFonts w:ascii="Times New Roman" w:eastAsia="Times New Roman" w:hAnsi="Times New Roman" w:cs="Times New Roman"/>
          <w:sz w:val="24"/>
          <w:szCs w:val="24"/>
        </w:rPr>
        <w:t xml:space="preserve"> pós-gradua</w:t>
      </w:r>
      <w:r w:rsidR="00B84C06">
        <w:rPr>
          <w:rFonts w:ascii="Times New Roman" w:eastAsia="Times New Roman" w:hAnsi="Times New Roman" w:cs="Times New Roman"/>
          <w:sz w:val="24"/>
          <w:szCs w:val="24"/>
        </w:rPr>
        <w:t>ção</w:t>
      </w:r>
      <w:r w:rsidR="001F49A1">
        <w:rPr>
          <w:rFonts w:ascii="Times New Roman" w:eastAsia="Times New Roman" w:hAnsi="Times New Roman" w:cs="Times New Roman"/>
          <w:sz w:val="24"/>
          <w:szCs w:val="24"/>
        </w:rPr>
        <w:t>.</w:t>
      </w:r>
      <w:r w:rsidR="002F1273">
        <w:rPr>
          <w:rFonts w:ascii="Times New Roman" w:eastAsia="Times New Roman" w:hAnsi="Times New Roman" w:cs="Times New Roman"/>
          <w:sz w:val="24"/>
          <w:szCs w:val="24"/>
        </w:rPr>
        <w:t xml:space="preserve"> </w:t>
      </w:r>
    </w:p>
    <w:p w:rsidR="00C660F3" w:rsidRDefault="007F1DFD" w:rsidP="00DC2131">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w:t>
      </w:r>
      <w:r w:rsidR="00BB0D14" w:rsidRPr="007F1DFD">
        <w:rPr>
          <w:rFonts w:ascii="Times New Roman" w:eastAsia="Times New Roman" w:hAnsi="Times New Roman" w:cs="Times New Roman"/>
          <w:sz w:val="24"/>
          <w:szCs w:val="24"/>
        </w:rPr>
        <w:t>a sequência, introduzimos a pergunta sobre o consumo de publicidade</w:t>
      </w:r>
      <w:r w:rsidR="00BB0D14">
        <w:rPr>
          <w:rFonts w:ascii="Times New Roman" w:eastAsia="Times New Roman" w:hAnsi="Times New Roman" w:cs="Times New Roman"/>
          <w:sz w:val="24"/>
          <w:szCs w:val="24"/>
          <w:highlight w:val="white"/>
        </w:rPr>
        <w:t>.</w:t>
      </w:r>
      <w:r w:rsidR="00E865DC">
        <w:rPr>
          <w:rFonts w:ascii="Times New Roman" w:eastAsia="Times New Roman" w:hAnsi="Times New Roman" w:cs="Times New Roman"/>
          <w:sz w:val="24"/>
          <w:szCs w:val="24"/>
        </w:rPr>
        <w:t xml:space="preserve"> </w:t>
      </w:r>
      <w:r w:rsidR="00BB0D14">
        <w:rPr>
          <w:rFonts w:ascii="Times New Roman" w:eastAsia="Times New Roman" w:hAnsi="Times New Roman" w:cs="Times New Roman"/>
          <w:sz w:val="24"/>
          <w:szCs w:val="24"/>
        </w:rPr>
        <w:t>Em caso afi</w:t>
      </w:r>
      <w:r w:rsidR="00BB0D14">
        <w:rPr>
          <w:rFonts w:ascii="Times New Roman" w:eastAsia="Times New Roman" w:hAnsi="Times New Roman" w:cs="Times New Roman"/>
          <w:sz w:val="24"/>
          <w:szCs w:val="24"/>
          <w:highlight w:val="white"/>
        </w:rPr>
        <w:t xml:space="preserve">rmativo, </w:t>
      </w:r>
      <w:r w:rsidR="00BB0D14">
        <w:rPr>
          <w:rFonts w:ascii="Times New Roman" w:eastAsia="Times New Roman" w:hAnsi="Times New Roman" w:cs="Times New Roman"/>
          <w:sz w:val="24"/>
          <w:szCs w:val="24"/>
        </w:rPr>
        <w:t>questionamos em quais meios</w:t>
      </w:r>
      <w:r w:rsidR="00BB0D14">
        <w:rPr>
          <w:rFonts w:ascii="Times New Roman" w:eastAsia="Times New Roman" w:hAnsi="Times New Roman" w:cs="Times New Roman"/>
          <w:sz w:val="24"/>
          <w:szCs w:val="24"/>
          <w:highlight w:val="white"/>
        </w:rPr>
        <w:t xml:space="preserve"> ocorria o contato co</w:t>
      </w:r>
      <w:r w:rsidR="00BB0D14">
        <w:rPr>
          <w:rFonts w:ascii="Times New Roman" w:eastAsia="Times New Roman" w:hAnsi="Times New Roman" w:cs="Times New Roman"/>
          <w:sz w:val="24"/>
          <w:szCs w:val="24"/>
        </w:rPr>
        <w:t xml:space="preserve">m a publicidade, uma vez que cada tipo de formato pode provocar reações diferentes. </w:t>
      </w:r>
    </w:p>
    <w:p w:rsidR="00E220BB" w:rsidRDefault="00BB0D14" w:rsidP="00DC2131">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As questões relativas aos memes foram inseridas gradativamente, para avaliar a proximidade com o tema (gráfico 1) e a pesquisa revelou um considerável conhecimento desse formato (73,1%)</w:t>
      </w:r>
      <w:r w:rsidR="00505F5B">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t xml:space="preserve"> sendo que 26,9% dos respondentes costumam criá-los.</w:t>
      </w:r>
      <w:r>
        <w:rPr>
          <w:rFonts w:ascii="Times New Roman" w:eastAsia="Times New Roman" w:hAnsi="Times New Roman" w:cs="Times New Roman"/>
          <w:sz w:val="24"/>
          <w:szCs w:val="24"/>
        </w:rPr>
        <w:t xml:space="preserve">   </w:t>
      </w:r>
    </w:p>
    <w:p w:rsidR="00E220BB" w:rsidRPr="005A4757" w:rsidRDefault="00505F5B" w:rsidP="005A4757">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Esse r</w:t>
      </w:r>
      <w:r w:rsidR="00BB0D14">
        <w:rPr>
          <w:rFonts w:ascii="Times New Roman" w:eastAsia="Times New Roman" w:hAnsi="Times New Roman" w:cs="Times New Roman"/>
          <w:sz w:val="24"/>
          <w:szCs w:val="24"/>
          <w:highlight w:val="white"/>
        </w:rPr>
        <w:t xml:space="preserve">esultado aponta a fertilidade do tema, já que os memes fazem parte do nosso dia a dia e, como </w:t>
      </w:r>
      <w:r>
        <w:rPr>
          <w:rFonts w:ascii="Times New Roman" w:eastAsia="Times New Roman" w:hAnsi="Times New Roman" w:cs="Times New Roman"/>
          <w:sz w:val="24"/>
          <w:szCs w:val="24"/>
          <w:highlight w:val="white"/>
        </w:rPr>
        <w:t>escrevemos,</w:t>
      </w:r>
      <w:r w:rsidR="00BB0D14">
        <w:rPr>
          <w:rFonts w:ascii="Times New Roman" w:eastAsia="Times New Roman" w:hAnsi="Times New Roman" w:cs="Times New Roman"/>
          <w:sz w:val="24"/>
          <w:szCs w:val="24"/>
          <w:highlight w:val="white"/>
        </w:rPr>
        <w:t xml:space="preserve"> o meme da internet é parte da cultura contemporânea</w:t>
      </w:r>
      <w:r>
        <w:rPr>
          <w:rFonts w:ascii="Times New Roman" w:eastAsia="Times New Roman" w:hAnsi="Times New Roman" w:cs="Times New Roman"/>
          <w:sz w:val="24"/>
          <w:szCs w:val="24"/>
          <w:highlight w:val="white"/>
        </w:rPr>
        <w:t xml:space="preserve">, </w:t>
      </w:r>
      <w:r w:rsidR="00BB0D14">
        <w:rPr>
          <w:rFonts w:ascii="Times New Roman" w:eastAsia="Times New Roman" w:hAnsi="Times New Roman" w:cs="Times New Roman"/>
          <w:sz w:val="24"/>
          <w:szCs w:val="24"/>
          <w:highlight w:val="white"/>
        </w:rPr>
        <w:t xml:space="preserve"> </w:t>
      </w:r>
      <w:r w:rsidR="00BB0D14">
        <w:rPr>
          <w:rFonts w:ascii="Times New Roman" w:eastAsia="Times New Roman" w:hAnsi="Times New Roman" w:cs="Times New Roman"/>
          <w:sz w:val="24"/>
          <w:szCs w:val="24"/>
        </w:rPr>
        <w:t>funciona como um tipo de linguagem estruturada no interior das redes</w:t>
      </w:r>
      <w:r w:rsidR="00BB0D14">
        <w:rPr>
          <w:rFonts w:ascii="Times New Roman" w:eastAsia="Times New Roman" w:hAnsi="Times New Roman" w:cs="Times New Roman"/>
          <w:sz w:val="24"/>
          <w:szCs w:val="24"/>
          <w:vertAlign w:val="superscript"/>
        </w:rPr>
        <w:footnoteReference w:id="7"/>
      </w:r>
      <w:r w:rsidR="00BB0D14">
        <w:rPr>
          <w:rFonts w:ascii="Times New Roman" w:eastAsia="Times New Roman" w:hAnsi="Times New Roman" w:cs="Times New Roman"/>
          <w:sz w:val="24"/>
          <w:szCs w:val="24"/>
        </w:rPr>
        <w:t>,</w:t>
      </w:r>
      <w:r w:rsidR="00BB0D14">
        <w:rPr>
          <w:rFonts w:ascii="Times New Roman" w:eastAsia="Times New Roman" w:hAnsi="Times New Roman" w:cs="Times New Roman"/>
          <w:sz w:val="24"/>
          <w:szCs w:val="24"/>
          <w:highlight w:val="white"/>
        </w:rPr>
        <w:t xml:space="preserve"> sendo um substituto de expressões verbais mais complexas, justamente pelo poder de síntese das mensagens.                          </w:t>
      </w:r>
    </w:p>
    <w:p w:rsidR="00E220BB" w:rsidRDefault="00E220BB">
      <w:pPr>
        <w:spacing w:line="240" w:lineRule="auto"/>
        <w:rPr>
          <w:rFonts w:ascii="Times New Roman" w:eastAsia="Times New Roman" w:hAnsi="Times New Roman" w:cs="Times New Roman"/>
          <w:sz w:val="20"/>
          <w:szCs w:val="20"/>
        </w:rPr>
      </w:pPr>
    </w:p>
    <w:p w:rsidR="00E220BB" w:rsidRDefault="00BB0D14">
      <w:pP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Gráfico 1 - Você sabe o que é um meme?</w:t>
      </w:r>
    </w:p>
    <w:p w:rsidR="00E220BB" w:rsidRDefault="00BB0D14">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4"/>
          <w:szCs w:val="24"/>
        </w:rPr>
        <w:drawing>
          <wp:inline distT="114300" distB="114300" distL="114300" distR="114300">
            <wp:extent cx="3266152" cy="1435100"/>
            <wp:effectExtent l="165100" t="165100" r="163195" b="165100"/>
            <wp:docPr id="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rotWithShape="1">
                    <a:blip r:embed="rId10"/>
                    <a:srcRect l="17936" t="22462"/>
                    <a:stretch/>
                  </pic:blipFill>
                  <pic:spPr bwMode="auto">
                    <a:xfrm>
                      <a:off x="0" y="0"/>
                      <a:ext cx="3332852" cy="146440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sz w:val="20"/>
          <w:szCs w:val="20"/>
        </w:rPr>
        <w:t xml:space="preserve"> </w:t>
      </w:r>
    </w:p>
    <w:p w:rsidR="00E220BB" w:rsidRDefault="00BB0D14">
      <w:pP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Fonte: Criado pelo pesquisador</w:t>
      </w:r>
    </w:p>
    <w:p w:rsidR="00E220BB" w:rsidRDefault="00BB0D14" w:rsidP="00E41215">
      <w:pPr>
        <w:spacing w:line="360" w:lineRule="auto"/>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 xml:space="preserve">        </w:t>
      </w:r>
    </w:p>
    <w:p w:rsidR="00E41215" w:rsidRPr="005A4757" w:rsidRDefault="00AA11EB" w:rsidP="005A4757">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A</w:t>
      </w:r>
      <w:r w:rsidR="00BB0D14">
        <w:rPr>
          <w:rFonts w:ascii="Times New Roman" w:eastAsia="Times New Roman" w:hAnsi="Times New Roman" w:cs="Times New Roman"/>
          <w:color w:val="212121"/>
          <w:sz w:val="24"/>
          <w:szCs w:val="24"/>
          <w:highlight w:val="white"/>
        </w:rPr>
        <w:t xml:space="preserve"> estratégia a partir dos memes, considerando sua dinâmica intertextual</w:t>
      </w:r>
      <w:r>
        <w:rPr>
          <w:rFonts w:ascii="Times New Roman" w:eastAsia="Times New Roman" w:hAnsi="Times New Roman" w:cs="Times New Roman"/>
          <w:color w:val="212121"/>
          <w:sz w:val="24"/>
          <w:szCs w:val="24"/>
          <w:highlight w:val="white"/>
        </w:rPr>
        <w:t>,</w:t>
      </w:r>
      <w:r w:rsidR="00BB0D14">
        <w:rPr>
          <w:rFonts w:ascii="Times New Roman" w:eastAsia="Times New Roman" w:hAnsi="Times New Roman" w:cs="Times New Roman"/>
          <w:color w:val="212121"/>
          <w:sz w:val="24"/>
          <w:szCs w:val="24"/>
          <w:highlight w:val="white"/>
        </w:rPr>
        <w:t xml:space="preserve"> demonstr</w:t>
      </w:r>
      <w:r>
        <w:rPr>
          <w:rFonts w:ascii="Times New Roman" w:eastAsia="Times New Roman" w:hAnsi="Times New Roman" w:cs="Times New Roman"/>
          <w:color w:val="212121"/>
          <w:sz w:val="24"/>
          <w:szCs w:val="24"/>
          <w:highlight w:val="white"/>
        </w:rPr>
        <w:t>a</w:t>
      </w:r>
      <w:r w:rsidR="00BB0D14">
        <w:rPr>
          <w:rFonts w:ascii="Times New Roman" w:eastAsia="Times New Roman" w:hAnsi="Times New Roman" w:cs="Times New Roman"/>
          <w:color w:val="212121"/>
          <w:sz w:val="24"/>
          <w:szCs w:val="24"/>
          <w:highlight w:val="white"/>
        </w:rPr>
        <w:t xml:space="preserve"> ser amplamente assimilad</w:t>
      </w:r>
      <w:r>
        <w:rPr>
          <w:rFonts w:ascii="Times New Roman" w:eastAsia="Times New Roman" w:hAnsi="Times New Roman" w:cs="Times New Roman"/>
          <w:color w:val="212121"/>
          <w:sz w:val="24"/>
          <w:szCs w:val="24"/>
          <w:highlight w:val="white"/>
        </w:rPr>
        <w:t>a</w:t>
      </w:r>
      <w:r w:rsidR="00BB0D14">
        <w:rPr>
          <w:rFonts w:ascii="Times New Roman" w:eastAsia="Times New Roman" w:hAnsi="Times New Roman" w:cs="Times New Roman"/>
          <w:color w:val="212121"/>
          <w:sz w:val="24"/>
          <w:szCs w:val="24"/>
          <w:highlight w:val="white"/>
        </w:rPr>
        <w:t xml:space="preserve"> pelo público</w:t>
      </w:r>
      <w:r w:rsidR="00D84E03">
        <w:rPr>
          <w:rFonts w:ascii="Times New Roman" w:eastAsia="Times New Roman" w:hAnsi="Times New Roman" w:cs="Times New Roman"/>
          <w:color w:val="212121"/>
          <w:sz w:val="24"/>
          <w:szCs w:val="24"/>
          <w:highlight w:val="white"/>
        </w:rPr>
        <w:t xml:space="preserve"> (gráfico 2)</w:t>
      </w:r>
      <w:r w:rsidR="00BB0D14">
        <w:rPr>
          <w:rFonts w:ascii="Times New Roman" w:eastAsia="Times New Roman" w:hAnsi="Times New Roman" w:cs="Times New Roman"/>
          <w:color w:val="212121"/>
          <w:sz w:val="24"/>
          <w:szCs w:val="24"/>
          <w:highlight w:val="white"/>
        </w:rPr>
        <w:t xml:space="preserve">. </w:t>
      </w:r>
      <w:r w:rsidR="00D84E03">
        <w:rPr>
          <w:rFonts w:ascii="Times New Roman" w:eastAsia="Times New Roman" w:hAnsi="Times New Roman" w:cs="Times New Roman"/>
          <w:color w:val="212121"/>
          <w:sz w:val="24"/>
          <w:szCs w:val="24"/>
          <w:highlight w:val="white"/>
        </w:rPr>
        <w:t>A maioria dos respondentes (79,6%), considera criativa a publicidade que utiliza memes, apenas 5% responderam que não e</w:t>
      </w:r>
      <w:r w:rsidR="008D1462">
        <w:rPr>
          <w:rFonts w:ascii="Times New Roman" w:eastAsia="Times New Roman" w:hAnsi="Times New Roman" w:cs="Times New Roman"/>
          <w:color w:val="212121"/>
          <w:sz w:val="24"/>
          <w:szCs w:val="24"/>
          <w:highlight w:val="white"/>
        </w:rPr>
        <w:t>,</w:t>
      </w:r>
      <w:r w:rsidR="00D84E03">
        <w:rPr>
          <w:rFonts w:ascii="Times New Roman" w:eastAsia="Times New Roman" w:hAnsi="Times New Roman" w:cs="Times New Roman"/>
          <w:color w:val="212121"/>
          <w:sz w:val="24"/>
          <w:szCs w:val="24"/>
          <w:highlight w:val="white"/>
        </w:rPr>
        <w:t xml:space="preserve"> 3,7% </w:t>
      </w:r>
      <w:r w:rsidR="008D1462">
        <w:rPr>
          <w:rFonts w:ascii="Times New Roman" w:eastAsia="Times New Roman" w:hAnsi="Times New Roman" w:cs="Times New Roman"/>
          <w:color w:val="212121"/>
          <w:sz w:val="24"/>
          <w:szCs w:val="24"/>
          <w:highlight w:val="white"/>
        </w:rPr>
        <w:t>não pensam</w:t>
      </w:r>
      <w:r w:rsidR="00D84E03">
        <w:rPr>
          <w:rFonts w:ascii="Times New Roman" w:eastAsia="Times New Roman" w:hAnsi="Times New Roman" w:cs="Times New Roman"/>
          <w:color w:val="212121"/>
          <w:sz w:val="24"/>
          <w:szCs w:val="24"/>
          <w:highlight w:val="white"/>
        </w:rPr>
        <w:t xml:space="preserve"> sobre isso. </w:t>
      </w:r>
      <w:r w:rsidR="00BB0D14">
        <w:rPr>
          <w:rFonts w:ascii="Times New Roman" w:eastAsia="Times New Roman" w:hAnsi="Times New Roman" w:cs="Times New Roman"/>
          <w:color w:val="212121"/>
          <w:sz w:val="24"/>
          <w:szCs w:val="24"/>
          <w:highlight w:val="white"/>
        </w:rPr>
        <w:t>Por outro lado, alguns respondentes aponta</w:t>
      </w:r>
      <w:r w:rsidR="008D1462">
        <w:rPr>
          <w:rFonts w:ascii="Times New Roman" w:eastAsia="Times New Roman" w:hAnsi="Times New Roman" w:cs="Times New Roman"/>
          <w:color w:val="212121"/>
          <w:sz w:val="24"/>
          <w:szCs w:val="24"/>
          <w:highlight w:val="white"/>
        </w:rPr>
        <w:t>m</w:t>
      </w:r>
      <w:r w:rsidR="00BB0D14">
        <w:rPr>
          <w:rFonts w:ascii="Times New Roman" w:eastAsia="Times New Roman" w:hAnsi="Times New Roman" w:cs="Times New Roman"/>
          <w:color w:val="212121"/>
          <w:sz w:val="24"/>
          <w:szCs w:val="24"/>
          <w:highlight w:val="white"/>
        </w:rPr>
        <w:t xml:space="preserve"> que a criatividade depende do modo como os criativos das agências de publicidade utilizam os memes para elaborar as campanhas.</w:t>
      </w:r>
    </w:p>
    <w:p w:rsidR="005A4757" w:rsidRDefault="005A4757" w:rsidP="00101896">
      <w:pPr>
        <w:spacing w:line="240" w:lineRule="auto"/>
        <w:jc w:val="center"/>
        <w:rPr>
          <w:rFonts w:ascii="Times New Roman" w:eastAsia="Times New Roman" w:hAnsi="Times New Roman" w:cs="Times New Roman"/>
          <w:sz w:val="20"/>
          <w:szCs w:val="20"/>
        </w:rPr>
      </w:pPr>
    </w:p>
    <w:p w:rsidR="00E220BB" w:rsidRDefault="00BB0D14" w:rsidP="00101896">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Gráfico 2 - Você considera criativa a publicidade que utiliza memes?</w:t>
      </w:r>
    </w:p>
    <w:p w:rsidR="00E220BB" w:rsidRDefault="00BB0D14" w:rsidP="00101896">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3834130" cy="1409700"/>
            <wp:effectExtent l="165100" t="165100" r="166370" b="165100"/>
            <wp:docPr id="12" name="image9.png" descr="Gráfico de respostas do Formulários Google. Título da pergunta: Você considera criativa a publicidade que utiliza memes?. Número de respostas: 108 respostas."/>
            <wp:cNvGraphicFramePr/>
            <a:graphic xmlns:a="http://schemas.openxmlformats.org/drawingml/2006/main">
              <a:graphicData uri="http://schemas.openxmlformats.org/drawingml/2006/picture">
                <pic:pic xmlns:pic="http://schemas.openxmlformats.org/drawingml/2006/picture">
                  <pic:nvPicPr>
                    <pic:cNvPr id="0" name="image9.png" descr="Gráfico de respostas do Formulários Google. Título da pergunta: Você considera criativa a publicidade que utiliza memes?. Número de respostas: 108 respostas."/>
                    <pic:cNvPicPr preferRelativeResize="0"/>
                  </pic:nvPicPr>
                  <pic:blipFill rotWithShape="1">
                    <a:blip r:embed="rId11"/>
                    <a:srcRect l="15899" t="29017" b="6705"/>
                    <a:stretch/>
                  </pic:blipFill>
                  <pic:spPr bwMode="auto">
                    <a:xfrm>
                      <a:off x="0" y="0"/>
                      <a:ext cx="3901368" cy="143442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E220BB" w:rsidRDefault="00BB0D14" w:rsidP="00101896">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Fonte: Criado pelo pesquisador</w:t>
      </w:r>
    </w:p>
    <w:p w:rsidR="00C42B5A" w:rsidRPr="00583C5C" w:rsidRDefault="00BB0D14" w:rsidP="00316BDD">
      <w:pPr>
        <w:spacing w:line="360" w:lineRule="auto"/>
        <w:ind w:firstLine="720"/>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highlight w:val="white"/>
        </w:rPr>
        <w:t>Ao investigar a sensação/sentimento que cada tipo de formato provoca</w:t>
      </w:r>
      <w:r w:rsidR="00942DCA">
        <w:rPr>
          <w:rFonts w:ascii="Times New Roman" w:eastAsia="Times New Roman" w:hAnsi="Times New Roman" w:cs="Times New Roman"/>
          <w:color w:val="212121"/>
          <w:sz w:val="24"/>
          <w:szCs w:val="24"/>
          <w:highlight w:val="white"/>
        </w:rPr>
        <w:t xml:space="preserve"> e</w:t>
      </w:r>
      <w:r>
        <w:rPr>
          <w:rFonts w:ascii="Times New Roman" w:eastAsia="Times New Roman" w:hAnsi="Times New Roman" w:cs="Times New Roman"/>
          <w:color w:val="212121"/>
          <w:sz w:val="24"/>
          <w:szCs w:val="24"/>
          <w:highlight w:val="white"/>
        </w:rPr>
        <w:t xml:space="preserve"> relacioná-lo ao percurso criativo das duplas de criação em suas campanhas</w:t>
      </w:r>
      <w:r w:rsidR="00942DCA">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materiais já prontos</w:t>
      </w:r>
      <w:r w:rsidR="00942DCA">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 foi introduzida uma questão de múltipla escolha</w:t>
      </w:r>
      <w:r w:rsidR="006B1BE4">
        <w:rPr>
          <w:rFonts w:ascii="Times New Roman" w:eastAsia="Times New Roman" w:hAnsi="Times New Roman" w:cs="Times New Roman"/>
          <w:color w:val="212121"/>
          <w:sz w:val="24"/>
          <w:szCs w:val="24"/>
          <w:highlight w:val="white"/>
        </w:rPr>
        <w:t xml:space="preserve"> </w:t>
      </w:r>
      <w:r w:rsidR="00FE40F3">
        <w:rPr>
          <w:rFonts w:ascii="Times New Roman" w:eastAsia="Times New Roman" w:hAnsi="Times New Roman" w:cs="Times New Roman"/>
          <w:color w:val="212121"/>
          <w:sz w:val="24"/>
          <w:szCs w:val="24"/>
          <w:highlight w:val="white"/>
        </w:rPr>
        <w:t>e</w:t>
      </w:r>
      <w:r>
        <w:rPr>
          <w:rFonts w:ascii="Times New Roman" w:eastAsia="Times New Roman" w:hAnsi="Times New Roman" w:cs="Times New Roman"/>
          <w:color w:val="212121"/>
          <w:sz w:val="24"/>
          <w:szCs w:val="24"/>
          <w:highlight w:val="white"/>
        </w:rPr>
        <w:t xml:space="preserve"> </w:t>
      </w:r>
      <w:r w:rsidR="00FE40F3">
        <w:rPr>
          <w:rFonts w:ascii="Times New Roman" w:eastAsia="Times New Roman" w:hAnsi="Times New Roman" w:cs="Times New Roman"/>
          <w:color w:val="212121"/>
          <w:sz w:val="24"/>
          <w:szCs w:val="24"/>
          <w:highlight w:val="white"/>
        </w:rPr>
        <w:t>alguns dos</w:t>
      </w:r>
      <w:r>
        <w:rPr>
          <w:rFonts w:ascii="Times New Roman" w:eastAsia="Times New Roman" w:hAnsi="Times New Roman" w:cs="Times New Roman"/>
          <w:color w:val="212121"/>
          <w:sz w:val="24"/>
          <w:szCs w:val="24"/>
          <w:highlight w:val="white"/>
        </w:rPr>
        <w:t xml:space="preserve"> vários efeitos possíveis</w:t>
      </w:r>
      <w:r w:rsidR="00FE40F3">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 xml:space="preserve"> </w:t>
      </w:r>
      <w:r w:rsidR="00C42B5A">
        <w:rPr>
          <w:rFonts w:ascii="Times New Roman" w:eastAsia="Times New Roman" w:hAnsi="Times New Roman" w:cs="Times New Roman"/>
          <w:color w:val="212121"/>
          <w:sz w:val="24"/>
          <w:szCs w:val="24"/>
          <w:highlight w:val="white"/>
        </w:rPr>
        <w:t>Embora a maioria dos respondentes</w:t>
      </w:r>
      <w:r w:rsidR="00D54F03">
        <w:rPr>
          <w:rFonts w:ascii="Times New Roman" w:eastAsia="Times New Roman" w:hAnsi="Times New Roman" w:cs="Times New Roman"/>
          <w:color w:val="212121"/>
          <w:sz w:val="24"/>
          <w:szCs w:val="24"/>
          <w:highlight w:val="white"/>
        </w:rPr>
        <w:t xml:space="preserve"> </w:t>
      </w:r>
      <w:r w:rsidR="00C42B5A">
        <w:rPr>
          <w:rFonts w:ascii="Times New Roman" w:eastAsia="Times New Roman" w:hAnsi="Times New Roman" w:cs="Times New Roman"/>
          <w:color w:val="212121"/>
          <w:sz w:val="24"/>
          <w:szCs w:val="24"/>
          <w:highlight w:val="white"/>
        </w:rPr>
        <w:t>avali</w:t>
      </w:r>
      <w:r w:rsidR="00D54F03">
        <w:rPr>
          <w:rFonts w:ascii="Times New Roman" w:eastAsia="Times New Roman" w:hAnsi="Times New Roman" w:cs="Times New Roman"/>
          <w:color w:val="212121"/>
          <w:sz w:val="24"/>
          <w:szCs w:val="24"/>
          <w:highlight w:val="white"/>
        </w:rPr>
        <w:t xml:space="preserve">e </w:t>
      </w:r>
      <w:r w:rsidR="00C42B5A">
        <w:rPr>
          <w:rFonts w:ascii="Times New Roman" w:eastAsia="Times New Roman" w:hAnsi="Times New Roman" w:cs="Times New Roman"/>
          <w:color w:val="212121"/>
          <w:sz w:val="24"/>
          <w:szCs w:val="24"/>
          <w:highlight w:val="white"/>
        </w:rPr>
        <w:t xml:space="preserve">positivamente a </w:t>
      </w:r>
      <w:r w:rsidR="00C42B5A" w:rsidRPr="00260ED4">
        <w:rPr>
          <w:rFonts w:ascii="Times New Roman" w:eastAsia="Times New Roman" w:hAnsi="Times New Roman" w:cs="Times New Roman"/>
          <w:i/>
          <w:iCs/>
          <w:color w:val="212121"/>
          <w:sz w:val="24"/>
          <w:szCs w:val="24"/>
          <w:highlight w:val="white"/>
        </w:rPr>
        <w:t xml:space="preserve">publicidade memética </w:t>
      </w:r>
      <w:r w:rsidR="00C42B5A">
        <w:rPr>
          <w:rFonts w:ascii="Times New Roman" w:eastAsia="Times New Roman" w:hAnsi="Times New Roman" w:cs="Times New Roman"/>
          <w:color w:val="212121"/>
          <w:sz w:val="24"/>
          <w:szCs w:val="24"/>
          <w:highlight w:val="white"/>
        </w:rPr>
        <w:t xml:space="preserve"> (gráfico 3), referindo-se a sensações como diversão (86,1%), alegria (38%), animação (49,1</w:t>
      </w:r>
      <w:r w:rsidR="009235FF">
        <w:rPr>
          <w:rFonts w:ascii="Times New Roman" w:eastAsia="Times New Roman" w:hAnsi="Times New Roman" w:cs="Times New Roman"/>
          <w:color w:val="212121"/>
          <w:sz w:val="24"/>
          <w:szCs w:val="24"/>
          <w:highlight w:val="white"/>
        </w:rPr>
        <w:t>%</w:t>
      </w:r>
      <w:r w:rsidR="00C42B5A">
        <w:rPr>
          <w:rFonts w:ascii="Times New Roman" w:eastAsia="Times New Roman" w:hAnsi="Times New Roman" w:cs="Times New Roman"/>
          <w:color w:val="212121"/>
          <w:sz w:val="24"/>
          <w:szCs w:val="24"/>
          <w:highlight w:val="white"/>
        </w:rPr>
        <w:t>) e interesse (50%), alguns sentem irritação (9,3</w:t>
      </w:r>
      <w:r w:rsidR="009235FF">
        <w:rPr>
          <w:rFonts w:ascii="Times New Roman" w:eastAsia="Times New Roman" w:hAnsi="Times New Roman" w:cs="Times New Roman"/>
          <w:color w:val="212121"/>
          <w:sz w:val="24"/>
          <w:szCs w:val="24"/>
          <w:highlight w:val="white"/>
        </w:rPr>
        <w:t>%</w:t>
      </w:r>
      <w:r w:rsidR="00C42B5A">
        <w:rPr>
          <w:rFonts w:ascii="Times New Roman" w:eastAsia="Times New Roman" w:hAnsi="Times New Roman" w:cs="Times New Roman"/>
          <w:color w:val="212121"/>
          <w:sz w:val="24"/>
          <w:szCs w:val="24"/>
          <w:highlight w:val="white"/>
        </w:rPr>
        <w:t>), tédio (6,5</w:t>
      </w:r>
      <w:r w:rsidR="009235FF">
        <w:rPr>
          <w:rFonts w:ascii="Times New Roman" w:eastAsia="Times New Roman" w:hAnsi="Times New Roman" w:cs="Times New Roman"/>
          <w:color w:val="212121"/>
          <w:sz w:val="24"/>
          <w:szCs w:val="24"/>
          <w:highlight w:val="white"/>
        </w:rPr>
        <w:t>%</w:t>
      </w:r>
      <w:r w:rsidR="00C42B5A">
        <w:rPr>
          <w:rFonts w:ascii="Times New Roman" w:eastAsia="Times New Roman" w:hAnsi="Times New Roman" w:cs="Times New Roman"/>
          <w:color w:val="212121"/>
          <w:sz w:val="24"/>
          <w:szCs w:val="24"/>
          <w:highlight w:val="white"/>
        </w:rPr>
        <w:t>), tristeza (2,8</w:t>
      </w:r>
      <w:r w:rsidR="009235FF">
        <w:rPr>
          <w:rFonts w:ascii="Times New Roman" w:eastAsia="Times New Roman" w:hAnsi="Times New Roman" w:cs="Times New Roman"/>
          <w:color w:val="212121"/>
          <w:sz w:val="24"/>
          <w:szCs w:val="24"/>
          <w:highlight w:val="white"/>
        </w:rPr>
        <w:t>%</w:t>
      </w:r>
      <w:r w:rsidR="00C42B5A">
        <w:rPr>
          <w:rFonts w:ascii="Times New Roman" w:eastAsia="Times New Roman" w:hAnsi="Times New Roman" w:cs="Times New Roman"/>
          <w:color w:val="212121"/>
          <w:sz w:val="24"/>
          <w:szCs w:val="24"/>
          <w:highlight w:val="white"/>
        </w:rPr>
        <w:t>), desinteresse (8,3</w:t>
      </w:r>
      <w:r w:rsidR="008B4D4E">
        <w:rPr>
          <w:rFonts w:ascii="Times New Roman" w:eastAsia="Times New Roman" w:hAnsi="Times New Roman" w:cs="Times New Roman"/>
          <w:color w:val="212121"/>
          <w:sz w:val="24"/>
          <w:szCs w:val="24"/>
          <w:highlight w:val="white"/>
        </w:rPr>
        <w:t>%</w:t>
      </w:r>
      <w:r w:rsidR="00C42B5A">
        <w:rPr>
          <w:rFonts w:ascii="Times New Roman" w:eastAsia="Times New Roman" w:hAnsi="Times New Roman" w:cs="Times New Roman"/>
          <w:color w:val="212121"/>
          <w:sz w:val="24"/>
          <w:szCs w:val="24"/>
          <w:highlight w:val="white"/>
        </w:rPr>
        <w:t>) e indiferença (12%). Resultados que sinalizam a validade de pesquisas com esse tema,</w:t>
      </w:r>
      <w:r w:rsidR="00DC40B5">
        <w:rPr>
          <w:rFonts w:ascii="Times New Roman" w:eastAsia="Times New Roman" w:hAnsi="Times New Roman" w:cs="Times New Roman"/>
          <w:color w:val="212121"/>
          <w:sz w:val="24"/>
          <w:szCs w:val="24"/>
          <w:highlight w:val="white"/>
        </w:rPr>
        <w:t xml:space="preserve"> para</w:t>
      </w:r>
      <w:r w:rsidR="00C42B5A">
        <w:rPr>
          <w:rFonts w:ascii="Times New Roman" w:eastAsia="Times New Roman" w:hAnsi="Times New Roman" w:cs="Times New Roman"/>
          <w:color w:val="212121"/>
          <w:sz w:val="24"/>
          <w:szCs w:val="24"/>
          <w:highlight w:val="white"/>
        </w:rPr>
        <w:t xml:space="preserve"> mapear </w:t>
      </w:r>
      <w:r w:rsidR="0024180E">
        <w:rPr>
          <w:rFonts w:ascii="Times New Roman" w:eastAsia="Times New Roman" w:hAnsi="Times New Roman" w:cs="Times New Roman"/>
          <w:color w:val="212121"/>
          <w:sz w:val="24"/>
          <w:szCs w:val="24"/>
          <w:highlight w:val="white"/>
        </w:rPr>
        <w:t xml:space="preserve">as </w:t>
      </w:r>
      <w:r w:rsidR="00C42B5A">
        <w:rPr>
          <w:rFonts w:ascii="Times New Roman" w:eastAsia="Times New Roman" w:hAnsi="Times New Roman" w:cs="Times New Roman"/>
          <w:color w:val="212121"/>
          <w:sz w:val="24"/>
          <w:szCs w:val="24"/>
          <w:highlight w:val="white"/>
        </w:rPr>
        <w:t>motivações decorrentes desses sentimentos/sensações, que</w:t>
      </w:r>
      <w:r w:rsidR="00DC40B5">
        <w:rPr>
          <w:rFonts w:ascii="Times New Roman" w:eastAsia="Times New Roman" w:hAnsi="Times New Roman" w:cs="Times New Roman"/>
          <w:color w:val="212121"/>
          <w:sz w:val="24"/>
          <w:szCs w:val="24"/>
          <w:highlight w:val="white"/>
        </w:rPr>
        <w:t xml:space="preserve">, pela brevidade das discussões, </w:t>
      </w:r>
      <w:r w:rsidR="00C42B5A">
        <w:rPr>
          <w:rFonts w:ascii="Times New Roman" w:eastAsia="Times New Roman" w:hAnsi="Times New Roman" w:cs="Times New Roman"/>
          <w:color w:val="212121"/>
          <w:sz w:val="24"/>
          <w:szCs w:val="24"/>
          <w:highlight w:val="white"/>
        </w:rPr>
        <w:t>não cabe</w:t>
      </w:r>
      <w:r w:rsidR="00316BDD">
        <w:rPr>
          <w:rFonts w:ascii="Times New Roman" w:eastAsia="Times New Roman" w:hAnsi="Times New Roman" w:cs="Times New Roman"/>
          <w:color w:val="212121"/>
          <w:sz w:val="24"/>
          <w:szCs w:val="24"/>
          <w:highlight w:val="white"/>
        </w:rPr>
        <w:t>m</w:t>
      </w:r>
      <w:r w:rsidR="00C42B5A">
        <w:rPr>
          <w:rFonts w:ascii="Times New Roman" w:eastAsia="Times New Roman" w:hAnsi="Times New Roman" w:cs="Times New Roman"/>
          <w:color w:val="212121"/>
          <w:sz w:val="24"/>
          <w:szCs w:val="24"/>
          <w:highlight w:val="white"/>
        </w:rPr>
        <w:t xml:space="preserve"> em um projeto de iniciação </w:t>
      </w:r>
      <w:r w:rsidR="00C42B5A" w:rsidRPr="00583C5C">
        <w:rPr>
          <w:rFonts w:ascii="Times New Roman" w:eastAsia="Times New Roman" w:hAnsi="Times New Roman" w:cs="Times New Roman"/>
          <w:color w:val="212121"/>
          <w:sz w:val="24"/>
          <w:szCs w:val="24"/>
        </w:rPr>
        <w:t xml:space="preserve">científica. </w:t>
      </w:r>
    </w:p>
    <w:p w:rsidR="00E41215" w:rsidRDefault="00E41215" w:rsidP="002779C4">
      <w:pPr>
        <w:spacing w:line="240" w:lineRule="auto"/>
        <w:jc w:val="center"/>
        <w:rPr>
          <w:rFonts w:ascii="Times New Roman" w:eastAsia="Times New Roman" w:hAnsi="Times New Roman" w:cs="Times New Roman"/>
          <w:color w:val="212121"/>
          <w:sz w:val="20"/>
          <w:szCs w:val="20"/>
          <w:highlight w:val="white"/>
        </w:rPr>
      </w:pPr>
    </w:p>
    <w:p w:rsidR="00F74F6D" w:rsidRDefault="00F74F6D" w:rsidP="002779C4">
      <w:pPr>
        <w:spacing w:line="240" w:lineRule="auto"/>
        <w:jc w:val="center"/>
        <w:rPr>
          <w:rFonts w:ascii="Times New Roman" w:eastAsia="Times New Roman" w:hAnsi="Times New Roman" w:cs="Times New Roman"/>
          <w:color w:val="212121"/>
          <w:sz w:val="20"/>
          <w:szCs w:val="20"/>
          <w:highlight w:val="white"/>
        </w:rPr>
      </w:pPr>
    </w:p>
    <w:p w:rsidR="00E220BB" w:rsidRDefault="00BB0D14" w:rsidP="002779C4">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Gráfico 3 - Quais efeitos a publicidade com memes costuma provocar em você?</w:t>
      </w:r>
    </w:p>
    <w:p w:rsidR="00E220BB" w:rsidRDefault="00BB0D14" w:rsidP="002779C4">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3873500" cy="1739900"/>
            <wp:effectExtent l="165100" t="165100" r="165100" b="165100"/>
            <wp:docPr id="3" name="image11.png" descr="Gráfico de respostas do Formulários Google. Título da pergunta: Quais efeitos a publicidade com memes costuma provocar em você? (múltipla escolha). Número de respostas: 108 respostas."/>
            <wp:cNvGraphicFramePr/>
            <a:graphic xmlns:a="http://schemas.openxmlformats.org/drawingml/2006/main">
              <a:graphicData uri="http://schemas.openxmlformats.org/drawingml/2006/picture">
                <pic:pic xmlns:pic="http://schemas.openxmlformats.org/drawingml/2006/picture">
                  <pic:nvPicPr>
                    <pic:cNvPr id="0" name="image11.png" descr="Gráfico de respostas do Formulários Google. Título da pergunta: Quais efeitos a publicidade com memes costuma provocar em você? (múltipla escolha). Número de respostas: 108 respostas."/>
                    <pic:cNvPicPr preferRelativeResize="0"/>
                  </pic:nvPicPr>
                  <pic:blipFill rotWithShape="1">
                    <a:blip r:embed="rId12"/>
                    <a:srcRect l="11849" t="26036" b="6537"/>
                    <a:stretch/>
                  </pic:blipFill>
                  <pic:spPr bwMode="auto">
                    <a:xfrm>
                      <a:off x="0" y="0"/>
                      <a:ext cx="3887148" cy="174603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E220BB" w:rsidRDefault="00BB0D14" w:rsidP="002779C4">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 Criado pelo pesquisador</w:t>
      </w:r>
    </w:p>
    <w:p w:rsidR="00E220BB" w:rsidRDefault="00E220BB">
      <w:pPr>
        <w:spacing w:line="360" w:lineRule="auto"/>
        <w:ind w:firstLine="720"/>
        <w:jc w:val="both"/>
        <w:rPr>
          <w:rFonts w:ascii="Times New Roman" w:eastAsia="Times New Roman" w:hAnsi="Times New Roman" w:cs="Times New Roman"/>
          <w:color w:val="212121"/>
          <w:sz w:val="24"/>
          <w:szCs w:val="24"/>
          <w:highlight w:val="white"/>
        </w:rPr>
      </w:pPr>
    </w:p>
    <w:p w:rsidR="00F74F6D" w:rsidRDefault="00F74F6D">
      <w:pPr>
        <w:spacing w:line="360" w:lineRule="auto"/>
        <w:ind w:firstLine="720"/>
        <w:jc w:val="both"/>
        <w:rPr>
          <w:rFonts w:ascii="Times New Roman" w:eastAsia="Times New Roman" w:hAnsi="Times New Roman" w:cs="Times New Roman"/>
          <w:color w:val="212121"/>
          <w:sz w:val="24"/>
          <w:szCs w:val="24"/>
          <w:highlight w:val="white"/>
        </w:rPr>
      </w:pPr>
    </w:p>
    <w:p w:rsidR="00E220BB" w:rsidRDefault="00260ED4" w:rsidP="002779C4">
      <w:pPr>
        <w:spacing w:line="360" w:lineRule="auto"/>
        <w:ind w:firstLine="720"/>
        <w:jc w:val="both"/>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4"/>
          <w:szCs w:val="24"/>
          <w:highlight w:val="white"/>
        </w:rPr>
        <w:t>Nesse</w:t>
      </w:r>
      <w:r w:rsidR="00BB0D14">
        <w:rPr>
          <w:rFonts w:ascii="Times New Roman" w:eastAsia="Times New Roman" w:hAnsi="Times New Roman" w:cs="Times New Roman"/>
          <w:color w:val="212121"/>
          <w:sz w:val="24"/>
          <w:szCs w:val="24"/>
          <w:highlight w:val="white"/>
        </w:rPr>
        <w:t xml:space="preserve"> breve estudo, foi possível verificar  alguns dos comportamentos possíveis </w:t>
      </w:r>
      <w:r w:rsidR="003617C9">
        <w:rPr>
          <w:rFonts w:ascii="Times New Roman" w:eastAsia="Times New Roman" w:hAnsi="Times New Roman" w:cs="Times New Roman"/>
          <w:color w:val="212121"/>
          <w:sz w:val="24"/>
          <w:szCs w:val="24"/>
          <w:highlight w:val="white"/>
        </w:rPr>
        <w:t>por causa da</w:t>
      </w:r>
      <w:r w:rsidR="00BB0D14">
        <w:rPr>
          <w:rFonts w:ascii="Times New Roman" w:eastAsia="Times New Roman" w:hAnsi="Times New Roman" w:cs="Times New Roman"/>
          <w:color w:val="212121"/>
          <w:sz w:val="24"/>
          <w:szCs w:val="24"/>
          <w:highlight w:val="white"/>
        </w:rPr>
        <w:t xml:space="preserve"> </w:t>
      </w:r>
      <w:r w:rsidR="00BB0D14">
        <w:rPr>
          <w:rFonts w:ascii="Times New Roman" w:eastAsia="Times New Roman" w:hAnsi="Times New Roman" w:cs="Times New Roman"/>
          <w:i/>
          <w:color w:val="212121"/>
          <w:sz w:val="24"/>
          <w:szCs w:val="24"/>
          <w:highlight w:val="white"/>
        </w:rPr>
        <w:t>publicidade memética</w:t>
      </w:r>
      <w:r w:rsidR="00BB0D14">
        <w:rPr>
          <w:rFonts w:ascii="Times New Roman" w:eastAsia="Times New Roman" w:hAnsi="Times New Roman" w:cs="Times New Roman"/>
          <w:color w:val="212121"/>
          <w:sz w:val="24"/>
          <w:szCs w:val="24"/>
          <w:highlight w:val="white"/>
        </w:rPr>
        <w:t xml:space="preserve"> (gráfico 4)</w:t>
      </w:r>
      <w:r w:rsidR="003617C9">
        <w:rPr>
          <w:rFonts w:ascii="Times New Roman" w:eastAsia="Times New Roman" w:hAnsi="Times New Roman" w:cs="Times New Roman"/>
          <w:color w:val="212121"/>
          <w:sz w:val="24"/>
          <w:szCs w:val="24"/>
          <w:highlight w:val="white"/>
        </w:rPr>
        <w:t xml:space="preserve">, </w:t>
      </w:r>
      <w:r w:rsidR="00BB0D14">
        <w:rPr>
          <w:rFonts w:ascii="Times New Roman" w:eastAsia="Times New Roman" w:hAnsi="Times New Roman" w:cs="Times New Roman"/>
          <w:color w:val="212121"/>
          <w:sz w:val="24"/>
          <w:szCs w:val="24"/>
          <w:highlight w:val="white"/>
        </w:rPr>
        <w:t>e as respostas indicam ser esse um dos caminhos possíveis para apresentar uma marca, mantê-la na lembrança de consumidores/as, se tornar motivo de conversas e de compartilhamento.</w:t>
      </w:r>
    </w:p>
    <w:p w:rsidR="00E220BB" w:rsidRDefault="00E220BB" w:rsidP="00260ED4">
      <w:pPr>
        <w:spacing w:line="240" w:lineRule="auto"/>
        <w:jc w:val="center"/>
        <w:rPr>
          <w:rFonts w:ascii="Times New Roman" w:eastAsia="Times New Roman" w:hAnsi="Times New Roman" w:cs="Times New Roman"/>
          <w:color w:val="212121"/>
          <w:sz w:val="20"/>
          <w:szCs w:val="20"/>
          <w:highlight w:val="white"/>
        </w:rPr>
      </w:pPr>
    </w:p>
    <w:p w:rsidR="00F74F6D" w:rsidRDefault="00F74F6D" w:rsidP="00260ED4">
      <w:pPr>
        <w:spacing w:line="240" w:lineRule="auto"/>
        <w:jc w:val="center"/>
        <w:rPr>
          <w:rFonts w:ascii="Times New Roman" w:eastAsia="Times New Roman" w:hAnsi="Times New Roman" w:cs="Times New Roman"/>
          <w:color w:val="212121"/>
          <w:sz w:val="20"/>
          <w:szCs w:val="20"/>
          <w:highlight w:val="white"/>
        </w:rPr>
      </w:pPr>
    </w:p>
    <w:p w:rsidR="00E220BB" w:rsidRDefault="00BB0D14" w:rsidP="002779C4">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Gráfico 4 - Em relação aos produtos ou serviços anunciados,</w:t>
      </w:r>
      <w:r w:rsidR="002779C4">
        <w:rPr>
          <w:rFonts w:ascii="Times New Roman" w:eastAsia="Times New Roman" w:hAnsi="Times New Roman" w:cs="Times New Roman"/>
          <w:color w:val="212121"/>
          <w:sz w:val="20"/>
          <w:szCs w:val="20"/>
          <w:highlight w:val="white"/>
        </w:rPr>
        <w:t xml:space="preserve"> </w:t>
      </w:r>
      <w:r>
        <w:rPr>
          <w:rFonts w:ascii="Times New Roman" w:eastAsia="Times New Roman" w:hAnsi="Times New Roman" w:cs="Times New Roman"/>
          <w:color w:val="212121"/>
          <w:sz w:val="20"/>
          <w:szCs w:val="20"/>
          <w:highlight w:val="white"/>
        </w:rPr>
        <w:t>a publicidade com memes faz com que você…</w:t>
      </w:r>
    </w:p>
    <w:p w:rsidR="00E220BB" w:rsidRDefault="00BB0D14" w:rsidP="002779C4">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4855634" cy="1426634"/>
            <wp:effectExtent l="165100" t="165100" r="161290" b="161290"/>
            <wp:docPr id="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4881066" cy="1434106"/>
                    </a:xfrm>
                    <a:prstGeom prst="rect">
                      <a:avLst/>
                    </a:prstGeom>
                    <a:ln>
                      <a:noFill/>
                    </a:ln>
                    <a:effectLst>
                      <a:outerShdw blurRad="190500" algn="tl" rotWithShape="0">
                        <a:srgbClr val="000000">
                          <a:alpha val="70000"/>
                        </a:srgbClr>
                      </a:outerShdw>
                    </a:effectLst>
                  </pic:spPr>
                </pic:pic>
              </a:graphicData>
            </a:graphic>
          </wp:inline>
        </w:drawing>
      </w:r>
    </w:p>
    <w:p w:rsidR="00E41215" w:rsidRPr="00792380" w:rsidRDefault="00BB0D14" w:rsidP="00792380">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 Criado pelo pesquisador</w:t>
      </w:r>
    </w:p>
    <w:p w:rsidR="00BD3EB3" w:rsidRDefault="00BD3EB3">
      <w:pPr>
        <w:spacing w:line="360" w:lineRule="auto"/>
        <w:ind w:firstLine="720"/>
        <w:jc w:val="both"/>
        <w:rPr>
          <w:rFonts w:ascii="Times New Roman" w:eastAsia="Times New Roman" w:hAnsi="Times New Roman" w:cs="Times New Roman"/>
          <w:color w:val="212121"/>
          <w:sz w:val="24"/>
          <w:szCs w:val="24"/>
          <w:highlight w:val="white"/>
        </w:rPr>
      </w:pPr>
    </w:p>
    <w:p w:rsidR="006C0780"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Ao observar </w:t>
      </w:r>
      <w:r w:rsidR="005A17F8">
        <w:rPr>
          <w:rFonts w:ascii="Times New Roman" w:eastAsia="Times New Roman" w:hAnsi="Times New Roman" w:cs="Times New Roman"/>
          <w:color w:val="212121"/>
          <w:sz w:val="24"/>
          <w:szCs w:val="24"/>
          <w:highlight w:val="white"/>
        </w:rPr>
        <w:t>que a maioria (</w:t>
      </w:r>
      <w:r>
        <w:rPr>
          <w:rFonts w:ascii="Times New Roman" w:eastAsia="Times New Roman" w:hAnsi="Times New Roman" w:cs="Times New Roman"/>
          <w:color w:val="212121"/>
          <w:sz w:val="24"/>
          <w:szCs w:val="24"/>
          <w:highlight w:val="white"/>
        </w:rPr>
        <w:t>47,7%</w:t>
      </w:r>
      <w:r w:rsidR="005A17F8">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 xml:space="preserve"> </w:t>
      </w:r>
      <w:r w:rsidR="00152351">
        <w:rPr>
          <w:rFonts w:ascii="Times New Roman" w:eastAsia="Times New Roman" w:hAnsi="Times New Roman" w:cs="Times New Roman"/>
          <w:color w:val="212121"/>
          <w:sz w:val="24"/>
          <w:szCs w:val="24"/>
          <w:highlight w:val="white"/>
        </w:rPr>
        <w:t>compartilha</w:t>
      </w:r>
      <w:r>
        <w:rPr>
          <w:rFonts w:ascii="Times New Roman" w:eastAsia="Times New Roman" w:hAnsi="Times New Roman" w:cs="Times New Roman"/>
          <w:color w:val="212121"/>
          <w:sz w:val="24"/>
          <w:szCs w:val="24"/>
          <w:highlight w:val="white"/>
        </w:rPr>
        <w:t xml:space="preserve"> a publicidade da marca, notamos um aspecto do meme definido por Davidson (2012, p. 11), o de ser capaz de gerar influência por meio da transmissão </w:t>
      </w:r>
      <w:r w:rsidRPr="00ED294A">
        <w:rPr>
          <w:rFonts w:ascii="Times New Roman" w:eastAsia="Times New Roman" w:hAnsi="Times New Roman" w:cs="Times New Roman"/>
          <w:i/>
          <w:iCs/>
          <w:color w:val="212121"/>
          <w:sz w:val="24"/>
          <w:szCs w:val="24"/>
          <w:highlight w:val="white"/>
        </w:rPr>
        <w:t>on-line</w:t>
      </w:r>
      <w:r>
        <w:rPr>
          <w:rFonts w:ascii="Times New Roman" w:eastAsia="Times New Roman" w:hAnsi="Times New Roman" w:cs="Times New Roman"/>
          <w:color w:val="212121"/>
          <w:sz w:val="24"/>
          <w:szCs w:val="24"/>
          <w:highlight w:val="white"/>
        </w:rPr>
        <w:t xml:space="preserve">. Em outras palavras, a </w:t>
      </w:r>
      <w:r>
        <w:rPr>
          <w:rFonts w:ascii="Times New Roman" w:eastAsia="Times New Roman" w:hAnsi="Times New Roman" w:cs="Times New Roman"/>
          <w:i/>
          <w:color w:val="212121"/>
          <w:sz w:val="24"/>
          <w:szCs w:val="24"/>
          <w:highlight w:val="white"/>
        </w:rPr>
        <w:t>publicidade memética</w:t>
      </w:r>
      <w:r>
        <w:rPr>
          <w:rFonts w:ascii="Times New Roman" w:eastAsia="Times New Roman" w:hAnsi="Times New Roman" w:cs="Times New Roman"/>
          <w:color w:val="212121"/>
          <w:sz w:val="24"/>
          <w:szCs w:val="24"/>
          <w:highlight w:val="white"/>
        </w:rPr>
        <w:t xml:space="preserve">, quando criada a partir de pesquisas sobre comportamentos do público-alvo, pode ser capaz de ganhar a adesão de muitas pessoas, gerando mídia espontânea. </w:t>
      </w:r>
    </w:p>
    <w:p w:rsidR="00E220BB"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O contrário também pode ocorrer, dependendo da estratégia utilizada. Alguns consumidores podem até deixar de consumir a marca, como também aponta a pesquisa. Por ser um formato ainda em expansão, é possível que algumas agências e marcas ainda estejam testando o potencial da </w:t>
      </w:r>
      <w:r>
        <w:rPr>
          <w:rFonts w:ascii="Times New Roman" w:eastAsia="Times New Roman" w:hAnsi="Times New Roman" w:cs="Times New Roman"/>
          <w:i/>
          <w:color w:val="212121"/>
          <w:sz w:val="24"/>
          <w:szCs w:val="24"/>
          <w:highlight w:val="white"/>
        </w:rPr>
        <w:t>publicidade memética</w:t>
      </w:r>
      <w:r>
        <w:rPr>
          <w:rFonts w:ascii="Times New Roman" w:eastAsia="Times New Roman" w:hAnsi="Times New Roman" w:cs="Times New Roman"/>
          <w:color w:val="212121"/>
          <w:sz w:val="24"/>
          <w:szCs w:val="24"/>
          <w:highlight w:val="white"/>
        </w:rPr>
        <w:t xml:space="preserve">, ao criar estratégias que busquem a aceitação mas, em alguns casos, podem demonstrar inabilidade ou desconhecimento do público alvo. </w:t>
      </w:r>
    </w:p>
    <w:p w:rsidR="002F1273" w:rsidRPr="00792380" w:rsidRDefault="00BB0D14" w:rsidP="00792380">
      <w:pPr>
        <w:spacing w:line="360" w:lineRule="auto"/>
        <w:ind w:firstLine="720"/>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highlight w:val="white"/>
        </w:rPr>
        <w:t xml:space="preserve">Quando questionados sobre o objetivo da </w:t>
      </w:r>
      <w:r>
        <w:rPr>
          <w:rFonts w:ascii="Times New Roman" w:eastAsia="Times New Roman" w:hAnsi="Times New Roman" w:cs="Times New Roman"/>
          <w:i/>
          <w:color w:val="212121"/>
          <w:sz w:val="24"/>
          <w:szCs w:val="24"/>
          <w:highlight w:val="white"/>
        </w:rPr>
        <w:t xml:space="preserve">publicidade memética </w:t>
      </w:r>
      <w:r>
        <w:rPr>
          <w:rFonts w:ascii="Times New Roman" w:eastAsia="Times New Roman" w:hAnsi="Times New Roman" w:cs="Times New Roman"/>
          <w:color w:val="212121"/>
          <w:sz w:val="24"/>
          <w:szCs w:val="24"/>
          <w:highlight w:val="white"/>
        </w:rPr>
        <w:t>(gráfico 5), novamente com respostas de múltipla escolha, 75% responderam que este tipo de estratégia busca aproximar as marcas do público jovem</w:t>
      </w:r>
      <w:r w:rsidR="00851B69">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 xml:space="preserve"> 68,5%</w:t>
      </w:r>
      <w:r w:rsidR="00851B69">
        <w:rPr>
          <w:rFonts w:ascii="Times New Roman" w:eastAsia="Times New Roman" w:hAnsi="Times New Roman" w:cs="Times New Roman"/>
          <w:color w:val="212121"/>
          <w:sz w:val="24"/>
          <w:szCs w:val="24"/>
          <w:highlight w:val="white"/>
        </w:rPr>
        <w:t>,</w:t>
      </w:r>
      <w:r>
        <w:rPr>
          <w:rFonts w:ascii="Times New Roman" w:eastAsia="Times New Roman" w:hAnsi="Times New Roman" w:cs="Times New Roman"/>
          <w:color w:val="212121"/>
          <w:sz w:val="24"/>
          <w:szCs w:val="24"/>
          <w:highlight w:val="white"/>
        </w:rPr>
        <w:t xml:space="preserve"> chamar a atenção dos consumidores, 63%, provocar o compartilhamento por parte dos consumidores, 57,4% trazer mais humor à marca, 39% gerar um interesse geral pela marca e 24,1% que este tipo de estratégia objetiva vender mais. </w:t>
      </w:r>
      <w:r w:rsidR="00626B93" w:rsidRPr="002F1273">
        <w:rPr>
          <w:rFonts w:ascii="Times New Roman" w:eastAsia="Times New Roman" w:hAnsi="Times New Roman" w:cs="Times New Roman"/>
          <w:color w:val="212121"/>
          <w:sz w:val="24"/>
          <w:szCs w:val="24"/>
        </w:rPr>
        <w:t xml:space="preserve">Isso </w:t>
      </w:r>
      <w:r w:rsidR="004D2185">
        <w:rPr>
          <w:rFonts w:ascii="Times New Roman" w:eastAsia="Times New Roman" w:hAnsi="Times New Roman" w:cs="Times New Roman"/>
          <w:color w:val="212121"/>
          <w:sz w:val="24"/>
          <w:szCs w:val="24"/>
        </w:rPr>
        <w:t xml:space="preserve">indica </w:t>
      </w:r>
      <w:r w:rsidR="00626B93" w:rsidRPr="002F1273">
        <w:rPr>
          <w:rFonts w:ascii="Times New Roman" w:eastAsia="Times New Roman" w:hAnsi="Times New Roman" w:cs="Times New Roman"/>
          <w:color w:val="212121"/>
          <w:sz w:val="24"/>
          <w:szCs w:val="24"/>
        </w:rPr>
        <w:t xml:space="preserve">que os </w:t>
      </w:r>
      <w:r w:rsidR="00354886" w:rsidRPr="002F1273">
        <w:rPr>
          <w:rFonts w:ascii="Times New Roman" w:eastAsia="Times New Roman" w:hAnsi="Times New Roman" w:cs="Times New Roman"/>
          <w:color w:val="212121"/>
          <w:sz w:val="24"/>
          <w:szCs w:val="24"/>
        </w:rPr>
        <w:t>consumidores</w:t>
      </w:r>
      <w:r w:rsidR="00626B93" w:rsidRPr="002F1273">
        <w:rPr>
          <w:rFonts w:ascii="Times New Roman" w:eastAsia="Times New Roman" w:hAnsi="Times New Roman" w:cs="Times New Roman"/>
          <w:color w:val="212121"/>
          <w:sz w:val="24"/>
          <w:szCs w:val="24"/>
        </w:rPr>
        <w:t>, habituados às muda</w:t>
      </w:r>
      <w:r w:rsidR="00354886" w:rsidRPr="002F1273">
        <w:rPr>
          <w:rFonts w:ascii="Times New Roman" w:eastAsia="Times New Roman" w:hAnsi="Times New Roman" w:cs="Times New Roman"/>
          <w:color w:val="212121"/>
          <w:sz w:val="24"/>
          <w:szCs w:val="24"/>
        </w:rPr>
        <w:t>nças velozes e a profusão de informações, encaram positivamente a tentativa de contato das marcas po</w:t>
      </w:r>
      <w:r w:rsidR="002F1273" w:rsidRPr="002F1273">
        <w:rPr>
          <w:rFonts w:ascii="Times New Roman" w:eastAsia="Times New Roman" w:hAnsi="Times New Roman" w:cs="Times New Roman"/>
          <w:color w:val="212121"/>
          <w:sz w:val="24"/>
          <w:szCs w:val="24"/>
        </w:rPr>
        <w:t xml:space="preserve">r meio da </w:t>
      </w:r>
      <w:r w:rsidR="002F1273" w:rsidRPr="00E41215">
        <w:rPr>
          <w:rFonts w:ascii="Times New Roman" w:eastAsia="Times New Roman" w:hAnsi="Times New Roman" w:cs="Times New Roman"/>
          <w:i/>
          <w:iCs/>
          <w:color w:val="212121"/>
          <w:sz w:val="24"/>
          <w:szCs w:val="24"/>
        </w:rPr>
        <w:t>publicidade memética</w:t>
      </w:r>
      <w:r w:rsidR="002F1273" w:rsidRPr="002F1273">
        <w:rPr>
          <w:rFonts w:ascii="Times New Roman" w:eastAsia="Times New Roman" w:hAnsi="Times New Roman" w:cs="Times New Roman"/>
          <w:color w:val="212121"/>
          <w:sz w:val="24"/>
          <w:szCs w:val="24"/>
        </w:rPr>
        <w:t xml:space="preserve"> ao produzir materiais de fácil assimilação</w:t>
      </w:r>
      <w:r w:rsidR="002F1273">
        <w:rPr>
          <w:rFonts w:ascii="Times New Roman" w:eastAsia="Times New Roman" w:hAnsi="Times New Roman" w:cs="Times New Roman"/>
          <w:color w:val="212121"/>
          <w:sz w:val="24"/>
          <w:szCs w:val="24"/>
        </w:rPr>
        <w:t xml:space="preserve"> e </w:t>
      </w:r>
      <w:r w:rsidR="002F1273" w:rsidRPr="002F1273">
        <w:rPr>
          <w:rFonts w:ascii="Times New Roman" w:eastAsia="Times New Roman" w:hAnsi="Times New Roman" w:cs="Times New Roman"/>
          <w:color w:val="212121"/>
          <w:sz w:val="24"/>
          <w:szCs w:val="24"/>
        </w:rPr>
        <w:t xml:space="preserve">que possam ser compartilhados e atingir variados objetivos.  </w:t>
      </w:r>
    </w:p>
    <w:p w:rsidR="002F1273" w:rsidRDefault="002F1273" w:rsidP="002779C4">
      <w:pPr>
        <w:spacing w:line="240" w:lineRule="auto"/>
        <w:jc w:val="center"/>
        <w:rPr>
          <w:rFonts w:ascii="Times New Roman" w:eastAsia="Times New Roman" w:hAnsi="Times New Roman" w:cs="Times New Roman"/>
          <w:color w:val="212121"/>
          <w:sz w:val="20"/>
          <w:szCs w:val="20"/>
          <w:highlight w:val="white"/>
        </w:rPr>
      </w:pPr>
    </w:p>
    <w:p w:rsidR="00D414B6" w:rsidRDefault="00D414B6" w:rsidP="002779C4">
      <w:pPr>
        <w:spacing w:line="240" w:lineRule="auto"/>
        <w:jc w:val="center"/>
        <w:rPr>
          <w:rFonts w:ascii="Times New Roman" w:eastAsia="Times New Roman" w:hAnsi="Times New Roman" w:cs="Times New Roman"/>
          <w:color w:val="212121"/>
          <w:sz w:val="20"/>
          <w:szCs w:val="20"/>
          <w:highlight w:val="white"/>
        </w:rPr>
      </w:pPr>
    </w:p>
    <w:p w:rsidR="00E220BB" w:rsidRDefault="00BB0D14" w:rsidP="002779C4">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Gráfico - 5 - Para você, qual é o objetivo da publicidade com memes?</w:t>
      </w:r>
    </w:p>
    <w:p w:rsidR="00E220BB" w:rsidRDefault="00BB0D14" w:rsidP="002779C4">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4719688" cy="1866900"/>
            <wp:effectExtent l="165100" t="165100" r="170180" b="16510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rotWithShape="1">
                    <a:blip r:embed="rId14"/>
                    <a:srcRect l="4805" t="8767" r="4371" b="20921"/>
                    <a:stretch/>
                  </pic:blipFill>
                  <pic:spPr bwMode="auto">
                    <a:xfrm>
                      <a:off x="0" y="0"/>
                      <a:ext cx="4726003" cy="18693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E220BB" w:rsidRDefault="00BB0D14" w:rsidP="002779C4">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Fonte - Criado pelo pesquisador</w:t>
      </w:r>
    </w:p>
    <w:p w:rsidR="00E220BB" w:rsidRDefault="00E220BB">
      <w:pPr>
        <w:spacing w:line="360" w:lineRule="auto"/>
        <w:ind w:firstLine="720"/>
        <w:jc w:val="both"/>
        <w:rPr>
          <w:rFonts w:ascii="Times New Roman" w:eastAsia="Times New Roman" w:hAnsi="Times New Roman" w:cs="Times New Roman"/>
          <w:color w:val="212121"/>
          <w:sz w:val="20"/>
          <w:szCs w:val="20"/>
          <w:highlight w:val="white"/>
        </w:rPr>
      </w:pPr>
    </w:p>
    <w:p w:rsidR="00E220BB" w:rsidRDefault="00792380">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A n</w:t>
      </w:r>
      <w:r w:rsidR="00BB0D14">
        <w:rPr>
          <w:rFonts w:ascii="Times New Roman" w:eastAsia="Times New Roman" w:hAnsi="Times New Roman" w:cs="Times New Roman"/>
          <w:color w:val="212121"/>
          <w:sz w:val="24"/>
          <w:szCs w:val="24"/>
          <w:highlight w:val="white"/>
        </w:rPr>
        <w:t>ossa pesquisa</w:t>
      </w:r>
      <w:r w:rsidR="007B1A9E">
        <w:rPr>
          <w:rFonts w:ascii="Times New Roman" w:eastAsia="Times New Roman" w:hAnsi="Times New Roman" w:cs="Times New Roman"/>
          <w:color w:val="212121"/>
          <w:sz w:val="24"/>
          <w:szCs w:val="24"/>
          <w:highlight w:val="white"/>
        </w:rPr>
        <w:t xml:space="preserve"> também</w:t>
      </w:r>
      <w:r w:rsidR="00BB0D14">
        <w:rPr>
          <w:rFonts w:ascii="Times New Roman" w:eastAsia="Times New Roman" w:hAnsi="Times New Roman" w:cs="Times New Roman"/>
          <w:color w:val="212121"/>
          <w:sz w:val="24"/>
          <w:szCs w:val="24"/>
          <w:highlight w:val="white"/>
        </w:rPr>
        <w:t xml:space="preserve"> mostr</w:t>
      </w:r>
      <w:r w:rsidR="007B1A9E">
        <w:rPr>
          <w:rFonts w:ascii="Times New Roman" w:eastAsia="Times New Roman" w:hAnsi="Times New Roman" w:cs="Times New Roman"/>
          <w:color w:val="212121"/>
          <w:sz w:val="24"/>
          <w:szCs w:val="24"/>
          <w:highlight w:val="white"/>
        </w:rPr>
        <w:t>a</w:t>
      </w:r>
      <w:r w:rsidR="00BB0D14">
        <w:rPr>
          <w:rFonts w:ascii="Times New Roman" w:eastAsia="Times New Roman" w:hAnsi="Times New Roman" w:cs="Times New Roman"/>
          <w:color w:val="212121"/>
          <w:sz w:val="24"/>
          <w:szCs w:val="24"/>
          <w:highlight w:val="white"/>
        </w:rPr>
        <w:t xml:space="preserve"> que 81,3% consideram o meme uma forma legítima de expressão, uma vez que domina</w:t>
      </w:r>
      <w:r w:rsidR="00C53586">
        <w:rPr>
          <w:rFonts w:ascii="Times New Roman" w:eastAsia="Times New Roman" w:hAnsi="Times New Roman" w:cs="Times New Roman"/>
          <w:color w:val="212121"/>
          <w:sz w:val="24"/>
          <w:szCs w:val="24"/>
          <w:highlight w:val="white"/>
        </w:rPr>
        <w:t>m</w:t>
      </w:r>
      <w:r w:rsidR="00BB0D14">
        <w:rPr>
          <w:rFonts w:ascii="Times New Roman" w:eastAsia="Times New Roman" w:hAnsi="Times New Roman" w:cs="Times New Roman"/>
          <w:color w:val="212121"/>
          <w:sz w:val="24"/>
          <w:szCs w:val="24"/>
          <w:highlight w:val="white"/>
        </w:rPr>
        <w:t xml:space="preserve"> o dia a dia das pessoas</w:t>
      </w:r>
      <w:r w:rsidR="007B1A9E">
        <w:rPr>
          <w:rFonts w:ascii="Times New Roman" w:eastAsia="Times New Roman" w:hAnsi="Times New Roman" w:cs="Times New Roman"/>
          <w:color w:val="212121"/>
          <w:sz w:val="24"/>
          <w:szCs w:val="24"/>
          <w:highlight w:val="white"/>
        </w:rPr>
        <w:t>,</w:t>
      </w:r>
      <w:r w:rsidR="00BB0D14">
        <w:rPr>
          <w:rFonts w:ascii="Times New Roman" w:eastAsia="Times New Roman" w:hAnsi="Times New Roman" w:cs="Times New Roman"/>
          <w:color w:val="212121"/>
          <w:sz w:val="24"/>
          <w:szCs w:val="24"/>
          <w:highlight w:val="white"/>
        </w:rPr>
        <w:t xml:space="preserve"> são compartilhados e até criados</w:t>
      </w:r>
      <w:r w:rsidR="007B1A9E">
        <w:rPr>
          <w:rFonts w:ascii="Times New Roman" w:eastAsia="Times New Roman" w:hAnsi="Times New Roman" w:cs="Times New Roman"/>
          <w:color w:val="212121"/>
          <w:sz w:val="24"/>
          <w:szCs w:val="24"/>
          <w:highlight w:val="white"/>
        </w:rPr>
        <w:t>,</w:t>
      </w:r>
      <w:r w:rsidR="00BB0D14">
        <w:rPr>
          <w:rFonts w:ascii="Times New Roman" w:eastAsia="Times New Roman" w:hAnsi="Times New Roman" w:cs="Times New Roman"/>
          <w:color w:val="212121"/>
          <w:sz w:val="24"/>
          <w:szCs w:val="24"/>
          <w:highlight w:val="white"/>
        </w:rPr>
        <w:t xml:space="preserve"> por sua forma sintética e objetiva.</w:t>
      </w:r>
    </w:p>
    <w:p w:rsidR="00D80408" w:rsidRDefault="00D80408">
      <w:pPr>
        <w:spacing w:line="360" w:lineRule="auto"/>
        <w:ind w:firstLine="720"/>
        <w:jc w:val="both"/>
        <w:rPr>
          <w:rFonts w:ascii="Times New Roman" w:eastAsia="Times New Roman" w:hAnsi="Times New Roman" w:cs="Times New Roman"/>
          <w:color w:val="212121"/>
          <w:sz w:val="20"/>
          <w:szCs w:val="20"/>
          <w:highlight w:val="white"/>
        </w:rPr>
      </w:pPr>
    </w:p>
    <w:p w:rsidR="00BD3EB3" w:rsidRDefault="00BD3EB3">
      <w:pPr>
        <w:spacing w:line="240" w:lineRule="auto"/>
        <w:jc w:val="center"/>
        <w:rPr>
          <w:rFonts w:ascii="Times New Roman" w:eastAsia="Times New Roman" w:hAnsi="Times New Roman" w:cs="Times New Roman"/>
          <w:color w:val="212121"/>
          <w:sz w:val="20"/>
          <w:szCs w:val="20"/>
          <w:highlight w:val="white"/>
        </w:rPr>
      </w:pPr>
    </w:p>
    <w:p w:rsidR="00E220BB" w:rsidRDefault="00BB0D14">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Gráfico 6 - Você considera os memes uma forma legítima de expressão?</w:t>
      </w:r>
    </w:p>
    <w:p w:rsidR="00E220BB" w:rsidRDefault="00BB0D14">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2966298" cy="1282700"/>
            <wp:effectExtent l="165100" t="165100" r="170815" b="165100"/>
            <wp:docPr id="7" name="image10.png" descr="Gráfico de respostas do Formulários Google. Título da pergunta: Você considera os memes uma forma legítima de expressão?. Número de respostas: 107 respostas."/>
            <wp:cNvGraphicFramePr/>
            <a:graphic xmlns:a="http://schemas.openxmlformats.org/drawingml/2006/main">
              <a:graphicData uri="http://schemas.openxmlformats.org/drawingml/2006/picture">
                <pic:pic xmlns:pic="http://schemas.openxmlformats.org/drawingml/2006/picture">
                  <pic:nvPicPr>
                    <pic:cNvPr id="0" name="image10.png" descr="Gráfico de respostas do Formulários Google. Título da pergunta: Você considera os memes uma forma legítima de expressão?. Número de respostas: 107 respostas."/>
                    <pic:cNvPicPr preferRelativeResize="0"/>
                  </pic:nvPicPr>
                  <pic:blipFill rotWithShape="1">
                    <a:blip r:embed="rId15"/>
                    <a:srcRect l="17602" t="23506" r="4794" b="7265"/>
                    <a:stretch/>
                  </pic:blipFill>
                  <pic:spPr bwMode="auto">
                    <a:xfrm>
                      <a:off x="0" y="0"/>
                      <a:ext cx="2977426" cy="12875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E220BB" w:rsidRDefault="00BB0D14">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 Criado pelo pesquisador</w:t>
      </w:r>
    </w:p>
    <w:p w:rsidR="00E220BB" w:rsidRDefault="00E220BB">
      <w:pPr>
        <w:spacing w:line="360" w:lineRule="auto"/>
        <w:ind w:firstLine="720"/>
        <w:jc w:val="both"/>
        <w:rPr>
          <w:rFonts w:ascii="Times New Roman" w:eastAsia="Times New Roman" w:hAnsi="Times New Roman" w:cs="Times New Roman"/>
          <w:color w:val="212121"/>
          <w:sz w:val="24"/>
          <w:szCs w:val="24"/>
          <w:highlight w:val="white"/>
        </w:rPr>
      </w:pPr>
    </w:p>
    <w:p w:rsidR="00E220BB" w:rsidRDefault="008B60F7" w:rsidP="00A618DE">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rPr>
        <w:t>Outra questão</w:t>
      </w:r>
      <w:r w:rsidR="00BB0D14">
        <w:rPr>
          <w:rFonts w:ascii="Times New Roman" w:eastAsia="Times New Roman" w:hAnsi="Times New Roman" w:cs="Times New Roman"/>
          <w:color w:val="212121"/>
          <w:sz w:val="24"/>
          <w:szCs w:val="24"/>
        </w:rPr>
        <w:t xml:space="preserve"> solicita que a/o respondente descrev</w:t>
      </w:r>
      <w:r w:rsidR="0087000B">
        <w:rPr>
          <w:rFonts w:ascii="Times New Roman" w:eastAsia="Times New Roman" w:hAnsi="Times New Roman" w:cs="Times New Roman"/>
          <w:color w:val="212121"/>
          <w:sz w:val="24"/>
          <w:szCs w:val="24"/>
        </w:rPr>
        <w:t xml:space="preserve">a </w:t>
      </w:r>
      <w:r w:rsidR="00BB0D14">
        <w:rPr>
          <w:rFonts w:ascii="Times New Roman" w:eastAsia="Times New Roman" w:hAnsi="Times New Roman" w:cs="Times New Roman"/>
          <w:color w:val="212121"/>
          <w:sz w:val="24"/>
          <w:szCs w:val="24"/>
        </w:rPr>
        <w:t>em uma</w:t>
      </w:r>
      <w:r w:rsidR="00BB0D14">
        <w:rPr>
          <w:rFonts w:ascii="Times New Roman" w:eastAsia="Times New Roman" w:hAnsi="Times New Roman" w:cs="Times New Roman"/>
          <w:color w:val="212121"/>
          <w:sz w:val="24"/>
          <w:szCs w:val="24"/>
          <w:highlight w:val="white"/>
        </w:rPr>
        <w:t xml:space="preserve"> única palavra, qual a característica que melhor define um meme, enquanto forma de expressão (figura </w:t>
      </w:r>
      <w:r w:rsidR="00470230">
        <w:rPr>
          <w:rFonts w:ascii="Times New Roman" w:eastAsia="Times New Roman" w:hAnsi="Times New Roman" w:cs="Times New Roman"/>
          <w:color w:val="212121"/>
          <w:sz w:val="24"/>
          <w:szCs w:val="24"/>
          <w:highlight w:val="white"/>
        </w:rPr>
        <w:t>4</w:t>
      </w:r>
      <w:r w:rsidR="00BB0D14">
        <w:rPr>
          <w:rFonts w:ascii="Times New Roman" w:eastAsia="Times New Roman" w:hAnsi="Times New Roman" w:cs="Times New Roman"/>
          <w:color w:val="212121"/>
          <w:sz w:val="24"/>
          <w:szCs w:val="24"/>
          <w:highlight w:val="white"/>
        </w:rPr>
        <w:t xml:space="preserve">). Novamente o resultado reforça a definição de memes </w:t>
      </w:r>
      <w:r w:rsidR="00BB0D14">
        <w:rPr>
          <w:rFonts w:ascii="Times New Roman" w:eastAsia="Times New Roman" w:hAnsi="Times New Roman" w:cs="Times New Roman"/>
          <w:sz w:val="24"/>
          <w:szCs w:val="24"/>
        </w:rPr>
        <w:t xml:space="preserve">(DAVIDSON, 2012), que </w:t>
      </w:r>
      <w:r w:rsidR="00BB0D14">
        <w:rPr>
          <w:rFonts w:ascii="Times New Roman" w:eastAsia="Times New Roman" w:hAnsi="Times New Roman" w:cs="Times New Roman"/>
          <w:color w:val="212121"/>
          <w:sz w:val="24"/>
          <w:szCs w:val="24"/>
          <w:highlight w:val="white"/>
        </w:rPr>
        <w:t xml:space="preserve">ressalta sua configuração popular, ligado à ideia de peça tipicamente humorística. </w:t>
      </w:r>
    </w:p>
    <w:p w:rsidR="002F1273" w:rsidRDefault="002F1273" w:rsidP="00470230">
      <w:pPr>
        <w:spacing w:line="240" w:lineRule="auto"/>
        <w:ind w:firstLine="720"/>
        <w:jc w:val="both"/>
        <w:rPr>
          <w:rFonts w:ascii="Times New Roman" w:eastAsia="Times New Roman" w:hAnsi="Times New Roman" w:cs="Times New Roman"/>
          <w:color w:val="212121"/>
          <w:sz w:val="20"/>
          <w:szCs w:val="20"/>
          <w:highlight w:val="white"/>
        </w:rPr>
      </w:pPr>
    </w:p>
    <w:p w:rsidR="00D26896" w:rsidRDefault="00D26896" w:rsidP="00470230">
      <w:pPr>
        <w:spacing w:line="240" w:lineRule="auto"/>
        <w:ind w:firstLine="720"/>
        <w:jc w:val="both"/>
        <w:rPr>
          <w:rFonts w:ascii="Times New Roman" w:eastAsia="Times New Roman" w:hAnsi="Times New Roman" w:cs="Times New Roman"/>
          <w:color w:val="212121"/>
          <w:sz w:val="20"/>
          <w:szCs w:val="20"/>
          <w:highlight w:val="white"/>
        </w:rPr>
      </w:pPr>
    </w:p>
    <w:p w:rsidR="00E220BB" w:rsidRDefault="00BB0D14" w:rsidP="00470230">
      <w:pPr>
        <w:spacing w:line="240" w:lineRule="auto"/>
        <w:ind w:firstLine="720"/>
        <w:jc w:val="both"/>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Figura 4 - Nuvens de palavras das características do meme enquanto forma de expressão.</w:t>
      </w:r>
    </w:p>
    <w:p w:rsidR="00E220BB" w:rsidRDefault="00BB0D14" w:rsidP="00470230">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2564342" cy="2679700"/>
            <wp:effectExtent l="165100" t="165100" r="166370" b="165100"/>
            <wp:docPr id="1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extLst>
                        <a:ext uri="{BEBA8EAE-BF5A-486C-A8C5-ECC9F3942E4B}">
                          <a14:imgProps xmlns:a14="http://schemas.microsoft.com/office/drawing/2010/main">
                            <a14:imgLayer r:embed="rId17">
                              <a14:imgEffect>
                                <a14:sharpenSoften amount="50000"/>
                              </a14:imgEffect>
                            </a14:imgLayer>
                          </a14:imgProps>
                        </a:ext>
                      </a:extLst>
                    </a:blip>
                    <a:srcRect l="5539" t="6447" r="4030" b="7690"/>
                    <a:stretch>
                      <a:fillRect/>
                    </a:stretch>
                  </pic:blipFill>
                  <pic:spPr>
                    <a:xfrm>
                      <a:off x="0" y="0"/>
                      <a:ext cx="2592640" cy="2709271"/>
                    </a:xfrm>
                    <a:prstGeom prst="rect">
                      <a:avLst/>
                    </a:prstGeom>
                    <a:ln>
                      <a:noFill/>
                    </a:ln>
                    <a:effectLst>
                      <a:outerShdw blurRad="190500" algn="tl" rotWithShape="0">
                        <a:srgbClr val="000000">
                          <a:alpha val="70000"/>
                        </a:srgbClr>
                      </a:outerShdw>
                    </a:effectLst>
                  </pic:spPr>
                </pic:pic>
              </a:graphicData>
            </a:graphic>
          </wp:inline>
        </w:drawing>
      </w:r>
    </w:p>
    <w:p w:rsidR="00E220BB" w:rsidRDefault="00BB0D14" w:rsidP="00470230">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 Criada pelo pesquisador</w:t>
      </w:r>
    </w:p>
    <w:p w:rsidR="00E220BB" w:rsidRDefault="00E220BB">
      <w:pPr>
        <w:spacing w:line="360" w:lineRule="auto"/>
        <w:jc w:val="both"/>
        <w:rPr>
          <w:rFonts w:ascii="Times New Roman" w:eastAsia="Times New Roman" w:hAnsi="Times New Roman" w:cs="Times New Roman"/>
          <w:color w:val="212121"/>
          <w:sz w:val="20"/>
          <w:szCs w:val="20"/>
          <w:highlight w:val="white"/>
        </w:rPr>
      </w:pPr>
    </w:p>
    <w:p w:rsidR="00E220BB" w:rsidRDefault="00E220BB">
      <w:pPr>
        <w:spacing w:line="240" w:lineRule="auto"/>
        <w:rPr>
          <w:rFonts w:ascii="Times New Roman" w:eastAsia="Times New Roman" w:hAnsi="Times New Roman" w:cs="Times New Roman"/>
          <w:color w:val="212121"/>
          <w:sz w:val="20"/>
          <w:szCs w:val="20"/>
          <w:highlight w:val="white"/>
        </w:rPr>
      </w:pPr>
    </w:p>
    <w:p w:rsidR="00311B3F" w:rsidRDefault="00BB0D14" w:rsidP="00107B49">
      <w:pPr>
        <w:spacing w:line="360" w:lineRule="auto"/>
        <w:ind w:firstLine="720"/>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highlight w:val="white"/>
        </w:rPr>
        <w:t xml:space="preserve">A questão seguinte “cite um meme publicitário que você tenha visto/ouvido recentemente” faz um recorte para </w:t>
      </w:r>
      <w:r w:rsidR="00470230">
        <w:rPr>
          <w:rFonts w:ascii="Times New Roman" w:eastAsia="Times New Roman" w:hAnsi="Times New Roman" w:cs="Times New Roman"/>
          <w:color w:val="212121"/>
          <w:sz w:val="24"/>
          <w:szCs w:val="24"/>
          <w:highlight w:val="white"/>
        </w:rPr>
        <w:t>trazer</w:t>
      </w:r>
      <w:r>
        <w:rPr>
          <w:rFonts w:ascii="Times New Roman" w:eastAsia="Times New Roman" w:hAnsi="Times New Roman" w:cs="Times New Roman"/>
          <w:color w:val="212121"/>
          <w:sz w:val="24"/>
          <w:szCs w:val="24"/>
          <w:highlight w:val="white"/>
        </w:rPr>
        <w:t xml:space="preserve"> as marcas/memes </w:t>
      </w:r>
      <w:r>
        <w:rPr>
          <w:rFonts w:ascii="Times New Roman" w:eastAsia="Times New Roman" w:hAnsi="Times New Roman" w:cs="Times New Roman"/>
          <w:color w:val="212121"/>
          <w:sz w:val="24"/>
          <w:szCs w:val="24"/>
        </w:rPr>
        <w:t>que estão na memória de consumidores</w:t>
      </w:r>
      <w:r w:rsidR="00470230">
        <w:rPr>
          <w:rFonts w:ascii="Times New Roman" w:eastAsia="Times New Roman" w:hAnsi="Times New Roman" w:cs="Times New Roman"/>
          <w:color w:val="212121"/>
          <w:sz w:val="24"/>
          <w:szCs w:val="24"/>
        </w:rPr>
        <w:t xml:space="preserve">. O </w:t>
      </w:r>
      <w:r>
        <w:rPr>
          <w:rFonts w:ascii="Times New Roman" w:eastAsia="Times New Roman" w:hAnsi="Times New Roman" w:cs="Times New Roman"/>
          <w:color w:val="212121"/>
          <w:sz w:val="24"/>
          <w:szCs w:val="24"/>
        </w:rPr>
        <w:t xml:space="preserve">resultado também </w:t>
      </w:r>
      <w:r w:rsidR="00470230">
        <w:rPr>
          <w:rFonts w:ascii="Times New Roman" w:eastAsia="Times New Roman" w:hAnsi="Times New Roman" w:cs="Times New Roman"/>
          <w:color w:val="212121"/>
          <w:sz w:val="24"/>
          <w:szCs w:val="24"/>
        </w:rPr>
        <w:t>demonstra</w:t>
      </w:r>
      <w:r>
        <w:rPr>
          <w:rFonts w:ascii="Times New Roman" w:eastAsia="Times New Roman" w:hAnsi="Times New Roman" w:cs="Times New Roman"/>
          <w:color w:val="212121"/>
          <w:sz w:val="24"/>
          <w:szCs w:val="24"/>
        </w:rPr>
        <w:t xml:space="preserve"> a oportunidade que as marcas encontram ao trazer para suas campanhas temas que estão em evidência, como podemos observar na nuvem de palavras (figura 5)</w:t>
      </w:r>
      <w:r w:rsidR="00311B3F">
        <w:rPr>
          <w:rFonts w:ascii="Times New Roman" w:eastAsia="Times New Roman" w:hAnsi="Times New Roman" w:cs="Times New Roman"/>
          <w:color w:val="212121"/>
          <w:sz w:val="24"/>
          <w:szCs w:val="24"/>
        </w:rPr>
        <w:t xml:space="preserve"> </w:t>
      </w:r>
      <w:r w:rsidR="00107B49">
        <w:rPr>
          <w:rFonts w:ascii="Times New Roman" w:eastAsia="Times New Roman" w:hAnsi="Times New Roman" w:cs="Times New Roman"/>
          <w:color w:val="212121"/>
          <w:sz w:val="24"/>
          <w:szCs w:val="24"/>
        </w:rPr>
        <w:t>na qual o destaque é a</w:t>
      </w:r>
      <w:r w:rsidR="00311B3F">
        <w:rPr>
          <w:rFonts w:ascii="Times New Roman" w:eastAsia="Times New Roman" w:hAnsi="Times New Roman" w:cs="Times New Roman"/>
          <w:color w:val="212121"/>
          <w:sz w:val="24"/>
          <w:szCs w:val="24"/>
        </w:rPr>
        <w:t xml:space="preserve"> marca Uber e </w:t>
      </w:r>
      <w:r w:rsidR="00311B3F" w:rsidRPr="00311B3F">
        <w:rPr>
          <w:rFonts w:ascii="Times New Roman" w:eastAsia="Times New Roman" w:hAnsi="Times New Roman" w:cs="Times New Roman"/>
          <w:i/>
          <w:iCs/>
          <w:color w:val="212121"/>
          <w:sz w:val="24"/>
          <w:szCs w:val="24"/>
        </w:rPr>
        <w:t>Shallow now.</w:t>
      </w:r>
    </w:p>
    <w:p w:rsidR="00792380" w:rsidRDefault="002F1273" w:rsidP="00422AA3">
      <w:pPr>
        <w:spacing w:line="240" w:lineRule="auto"/>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 xml:space="preserve">                            </w:t>
      </w:r>
    </w:p>
    <w:p w:rsidR="00792380" w:rsidRDefault="00BB0D14" w:rsidP="00BD3EB3">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color w:val="212121"/>
          <w:sz w:val="20"/>
          <w:szCs w:val="20"/>
          <w:highlight w:val="white"/>
        </w:rPr>
        <w:t>Figura 5 - Nuvens de palavras dos memes/marcas vistos recentemente.</w:t>
      </w:r>
    </w:p>
    <w:p w:rsidR="00470230" w:rsidRPr="002F1273" w:rsidRDefault="00BB0D14" w:rsidP="002F1273">
      <w:pPr>
        <w:spacing w:line="240" w:lineRule="auto"/>
        <w:jc w:val="center"/>
        <w:rPr>
          <w:rFonts w:ascii="Times New Roman" w:eastAsia="Times New Roman" w:hAnsi="Times New Roman" w:cs="Times New Roman"/>
          <w:color w:val="212121"/>
          <w:sz w:val="20"/>
          <w:szCs w:val="20"/>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2019300" cy="2904066"/>
            <wp:effectExtent l="165100" t="165100" r="165100" b="169545"/>
            <wp:docPr id="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8">
                      <a:extLst>
                        <a:ext uri="{BEBA8EAE-BF5A-486C-A8C5-ECC9F3942E4B}">
                          <a14:imgProps xmlns:a14="http://schemas.microsoft.com/office/drawing/2010/main">
                            <a14:imgLayer r:embed="rId19">
                              <a14:imgEffect>
                                <a14:sharpenSoften amount="25000"/>
                              </a14:imgEffect>
                              <a14:imgEffect>
                                <a14:saturation sat="400000"/>
                              </a14:imgEffect>
                            </a14:imgLayer>
                          </a14:imgProps>
                        </a:ext>
                        <a:ext uri="{28A0092B-C50C-407E-A947-70E740481C1C}">
                          <a14:useLocalDpi xmlns:a14="http://schemas.microsoft.com/office/drawing/2010/main"/>
                        </a:ext>
                      </a:extLst>
                    </a:blip>
                    <a:srcRect/>
                    <a:stretch>
                      <a:fillRect/>
                    </a:stretch>
                  </pic:blipFill>
                  <pic:spPr>
                    <a:xfrm>
                      <a:off x="0" y="0"/>
                      <a:ext cx="2036161" cy="2928315"/>
                    </a:xfrm>
                    <a:prstGeom prst="rect">
                      <a:avLst/>
                    </a:prstGeom>
                    <a:ln>
                      <a:noFill/>
                    </a:ln>
                    <a:effectLst>
                      <a:outerShdw blurRad="190500" algn="tl" rotWithShape="0">
                        <a:srgbClr val="000000">
                          <a:alpha val="70000"/>
                        </a:srgbClr>
                      </a:outerShdw>
                    </a:effectLst>
                  </pic:spPr>
                </pic:pic>
              </a:graphicData>
            </a:graphic>
          </wp:inline>
        </w:drawing>
      </w:r>
    </w:p>
    <w:p w:rsidR="00E220BB" w:rsidRPr="00470230" w:rsidRDefault="00BB0D14" w:rsidP="00470230">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sz w:val="20"/>
          <w:szCs w:val="20"/>
        </w:rPr>
        <w:t>Fonte: Criada pelo pesquisador</w:t>
      </w:r>
    </w:p>
    <w:p w:rsidR="00E220BB" w:rsidRDefault="00E220BB">
      <w:pPr>
        <w:spacing w:line="240" w:lineRule="auto"/>
        <w:jc w:val="center"/>
        <w:rPr>
          <w:rFonts w:ascii="Times New Roman" w:eastAsia="Times New Roman" w:hAnsi="Times New Roman" w:cs="Times New Roman"/>
          <w:sz w:val="20"/>
          <w:szCs w:val="20"/>
        </w:rPr>
      </w:pPr>
    </w:p>
    <w:p w:rsidR="00422AA3" w:rsidRDefault="00422AA3">
      <w:pPr>
        <w:spacing w:line="240" w:lineRule="auto"/>
        <w:jc w:val="center"/>
        <w:rPr>
          <w:rFonts w:ascii="Times New Roman" w:eastAsia="Times New Roman" w:hAnsi="Times New Roman" w:cs="Times New Roman"/>
          <w:sz w:val="20"/>
          <w:szCs w:val="20"/>
        </w:rPr>
      </w:pPr>
    </w:p>
    <w:p w:rsidR="00E220BB" w:rsidRPr="00BD3EB3" w:rsidRDefault="00DE6616" w:rsidP="00BD3EB3">
      <w:pPr>
        <w:spacing w:line="360" w:lineRule="auto"/>
        <w:ind w:firstLine="720"/>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highlight w:val="white"/>
        </w:rPr>
        <w:t>Trata-se de uma estratégia criada para a empresa de transportes por aplicativo Uber, que renomeou a modalidade de corrida coletiva</w:t>
      </w:r>
      <w:r>
        <w:rPr>
          <w:rFonts w:ascii="Times New Roman" w:eastAsia="Times New Roman" w:hAnsi="Times New Roman" w:cs="Times New Roman"/>
          <w:i/>
          <w:color w:val="212121"/>
          <w:sz w:val="24"/>
          <w:szCs w:val="24"/>
          <w:highlight w:val="white"/>
        </w:rPr>
        <w:t xml:space="preserve"> Uber Juntos</w:t>
      </w:r>
      <w:r>
        <w:rPr>
          <w:rFonts w:ascii="Times New Roman" w:eastAsia="Times New Roman" w:hAnsi="Times New Roman" w:cs="Times New Roman"/>
          <w:color w:val="212121"/>
          <w:sz w:val="24"/>
          <w:szCs w:val="24"/>
          <w:highlight w:val="white"/>
        </w:rPr>
        <w:t xml:space="preserve"> para </w:t>
      </w:r>
      <w:r>
        <w:rPr>
          <w:rFonts w:ascii="Times New Roman" w:eastAsia="Times New Roman" w:hAnsi="Times New Roman" w:cs="Times New Roman"/>
          <w:i/>
          <w:color w:val="212121"/>
          <w:sz w:val="24"/>
          <w:szCs w:val="24"/>
          <w:highlight w:val="white"/>
        </w:rPr>
        <w:t>Juntos e Shallow Now</w:t>
      </w:r>
      <w:r>
        <w:rPr>
          <w:rFonts w:ascii="Times New Roman" w:eastAsia="Times New Roman" w:hAnsi="Times New Roman" w:cs="Times New Roman"/>
          <w:color w:val="212121"/>
          <w:sz w:val="24"/>
          <w:szCs w:val="24"/>
          <w:highlight w:val="white"/>
        </w:rPr>
        <w:t xml:space="preserve">, consequência de um meme em circulação nas redes sociais que ironizava a versão de Paula Fernandes da música </w:t>
      </w:r>
      <w:r>
        <w:rPr>
          <w:rFonts w:ascii="Times New Roman" w:eastAsia="Times New Roman" w:hAnsi="Times New Roman" w:cs="Times New Roman"/>
          <w:i/>
          <w:color w:val="212121"/>
          <w:sz w:val="24"/>
          <w:szCs w:val="24"/>
          <w:highlight w:val="white"/>
        </w:rPr>
        <w:t>Shallow Now,</w:t>
      </w:r>
      <w:r>
        <w:rPr>
          <w:rFonts w:ascii="Times New Roman" w:eastAsia="Times New Roman" w:hAnsi="Times New Roman" w:cs="Times New Roman"/>
          <w:color w:val="212121"/>
          <w:sz w:val="24"/>
          <w:szCs w:val="24"/>
          <w:highlight w:val="white"/>
        </w:rPr>
        <w:t xml:space="preserve"> de Lady Gaga (figura 6). </w:t>
      </w:r>
    </w:p>
    <w:p w:rsidR="00BD3EB3" w:rsidRDefault="00BD3EB3" w:rsidP="00BD3EB3">
      <w:pPr>
        <w:spacing w:line="240" w:lineRule="auto"/>
        <w:jc w:val="center"/>
        <w:rPr>
          <w:rFonts w:ascii="Times New Roman" w:eastAsia="Times New Roman" w:hAnsi="Times New Roman" w:cs="Times New Roman"/>
          <w:color w:val="212121"/>
          <w:sz w:val="20"/>
          <w:szCs w:val="20"/>
          <w:highlight w:val="white"/>
        </w:rPr>
      </w:pPr>
    </w:p>
    <w:p w:rsidR="00E220BB" w:rsidRDefault="00BB0D14" w:rsidP="00BD3EB3">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0"/>
          <w:szCs w:val="20"/>
          <w:highlight w:val="white"/>
        </w:rPr>
        <w:t xml:space="preserve">Figura 6 - Aplicativo de transportes Uber - Juntos e </w:t>
      </w:r>
      <w:r w:rsidRPr="000F49E7">
        <w:rPr>
          <w:rFonts w:ascii="Times New Roman" w:eastAsia="Times New Roman" w:hAnsi="Times New Roman" w:cs="Times New Roman"/>
          <w:i/>
          <w:iCs/>
          <w:color w:val="212121"/>
          <w:sz w:val="20"/>
          <w:szCs w:val="20"/>
          <w:highlight w:val="white"/>
        </w:rPr>
        <w:t>Shallow Now</w:t>
      </w:r>
    </w:p>
    <w:p w:rsidR="00E220BB" w:rsidRDefault="00BB0D14" w:rsidP="00BD3EB3">
      <w:pPr>
        <w:spacing w:line="240" w:lineRule="auto"/>
        <w:jc w:val="center"/>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noProof/>
          <w:color w:val="212121"/>
          <w:sz w:val="24"/>
          <w:szCs w:val="24"/>
          <w:highlight w:val="white"/>
        </w:rPr>
        <w:drawing>
          <wp:inline distT="114300" distB="114300" distL="114300" distR="114300">
            <wp:extent cx="2745952" cy="1138767"/>
            <wp:effectExtent l="165100" t="165100" r="162560" b="169545"/>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0"/>
                    <a:srcRect/>
                    <a:stretch>
                      <a:fillRect/>
                    </a:stretch>
                  </pic:blipFill>
                  <pic:spPr>
                    <a:xfrm>
                      <a:off x="0" y="0"/>
                      <a:ext cx="2765803" cy="1147000"/>
                    </a:xfrm>
                    <a:prstGeom prst="rect">
                      <a:avLst/>
                    </a:prstGeom>
                    <a:ln>
                      <a:noFill/>
                    </a:ln>
                    <a:effectLst>
                      <a:outerShdw blurRad="190500" algn="tl" rotWithShape="0">
                        <a:srgbClr val="000000">
                          <a:alpha val="70000"/>
                        </a:srgbClr>
                      </a:outerShdw>
                    </a:effectLst>
                  </pic:spPr>
                </pic:pic>
              </a:graphicData>
            </a:graphic>
          </wp:inline>
        </w:drawing>
      </w:r>
    </w:p>
    <w:p w:rsidR="00E220BB" w:rsidRDefault="00BB0D14" w:rsidP="00BD3EB3">
      <w:pPr>
        <w:spacing w:line="240" w:lineRule="auto"/>
        <w:jc w:val="center"/>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color w:val="212121"/>
          <w:sz w:val="20"/>
          <w:szCs w:val="20"/>
          <w:highlight w:val="white"/>
        </w:rPr>
        <w:t>Fonte: Consumidor Moderno</w:t>
      </w:r>
      <w:r>
        <w:rPr>
          <w:rFonts w:ascii="Times New Roman" w:eastAsia="Times New Roman" w:hAnsi="Times New Roman" w:cs="Times New Roman"/>
          <w:b/>
          <w:color w:val="212121"/>
          <w:sz w:val="24"/>
          <w:szCs w:val="24"/>
          <w:highlight w:val="white"/>
          <w:vertAlign w:val="superscript"/>
        </w:rPr>
        <w:footnoteReference w:id="8"/>
      </w:r>
    </w:p>
    <w:p w:rsidR="00BD3EB3" w:rsidRDefault="00BD3EB3" w:rsidP="00C06EF8">
      <w:pPr>
        <w:spacing w:line="360" w:lineRule="auto"/>
        <w:ind w:firstLine="720"/>
        <w:jc w:val="both"/>
        <w:rPr>
          <w:rFonts w:ascii="Times New Roman" w:eastAsia="Times New Roman" w:hAnsi="Times New Roman" w:cs="Times New Roman"/>
          <w:color w:val="212121"/>
          <w:sz w:val="24"/>
          <w:szCs w:val="24"/>
        </w:rPr>
      </w:pPr>
    </w:p>
    <w:p w:rsidR="00E220BB" w:rsidRDefault="00BB0D14" w:rsidP="00C06EF8">
      <w:pPr>
        <w:spacing w:line="360" w:lineRule="auto"/>
        <w:ind w:firstLine="720"/>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rPr>
        <w:t xml:space="preserve">Ao utilizar esse tema comentado nas redes sociais, a ação da marca foi amplamente compartilhada e também comentada por </w:t>
      </w:r>
      <w:r w:rsidR="00A310F4">
        <w:rPr>
          <w:rFonts w:ascii="Times New Roman" w:eastAsia="Times New Roman" w:hAnsi="Times New Roman" w:cs="Times New Roman"/>
          <w:color w:val="212121"/>
          <w:sz w:val="24"/>
          <w:szCs w:val="24"/>
        </w:rPr>
        <w:t xml:space="preserve">muitos </w:t>
      </w:r>
      <w:r>
        <w:rPr>
          <w:rFonts w:ascii="Times New Roman" w:eastAsia="Times New Roman" w:hAnsi="Times New Roman" w:cs="Times New Roman"/>
          <w:color w:val="212121"/>
          <w:sz w:val="24"/>
          <w:szCs w:val="24"/>
        </w:rPr>
        <w:t>usuários familiarizados com a plataforma, demonstrando a eficiência de uma sacada no tempo certo.</w:t>
      </w:r>
    </w:p>
    <w:p w:rsidR="00707A2D" w:rsidRDefault="00707A2D" w:rsidP="00C06EF8">
      <w:pPr>
        <w:spacing w:line="360" w:lineRule="auto"/>
        <w:ind w:firstLine="720"/>
        <w:jc w:val="both"/>
        <w:rPr>
          <w:rFonts w:ascii="Times New Roman" w:eastAsia="Times New Roman" w:hAnsi="Times New Roman" w:cs="Times New Roman"/>
          <w:b/>
          <w:color w:val="212121"/>
          <w:sz w:val="24"/>
          <w:szCs w:val="24"/>
          <w:highlight w:val="white"/>
        </w:rPr>
      </w:pPr>
    </w:p>
    <w:p w:rsidR="00E220BB" w:rsidRDefault="00BB0D14">
      <w:pPr>
        <w:spacing w:line="360" w:lineRule="auto"/>
        <w:jc w:val="both"/>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t>Considerações Finais</w:t>
      </w:r>
    </w:p>
    <w:p w:rsidR="00E220BB" w:rsidRDefault="00E220BB">
      <w:pPr>
        <w:spacing w:line="360" w:lineRule="auto"/>
        <w:ind w:firstLine="720"/>
        <w:jc w:val="both"/>
        <w:rPr>
          <w:rFonts w:ascii="Times New Roman" w:eastAsia="Times New Roman" w:hAnsi="Times New Roman" w:cs="Times New Roman"/>
          <w:color w:val="212121"/>
          <w:sz w:val="24"/>
          <w:szCs w:val="24"/>
          <w:highlight w:val="white"/>
        </w:rPr>
      </w:pPr>
    </w:p>
    <w:p w:rsidR="00E220BB"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Neste trabalho de Iniciação Científica revisitamos alguns conceitos da criação publicitária, como bricolagem e </w:t>
      </w:r>
      <w:r>
        <w:rPr>
          <w:rFonts w:ascii="Times New Roman" w:eastAsia="Times New Roman" w:hAnsi="Times New Roman" w:cs="Times New Roman"/>
          <w:i/>
          <w:color w:val="212121"/>
          <w:sz w:val="24"/>
          <w:szCs w:val="24"/>
          <w:highlight w:val="white"/>
        </w:rPr>
        <w:t>ready-made</w:t>
      </w:r>
      <w:r>
        <w:rPr>
          <w:rFonts w:ascii="Times New Roman" w:eastAsia="Times New Roman" w:hAnsi="Times New Roman" w:cs="Times New Roman"/>
          <w:color w:val="212121"/>
          <w:sz w:val="24"/>
          <w:szCs w:val="24"/>
        </w:rPr>
        <w:t xml:space="preserve"> </w:t>
      </w:r>
      <w:r>
        <w:rPr>
          <w:rFonts w:ascii="Times New Roman" w:eastAsia="Times New Roman" w:hAnsi="Times New Roman" w:cs="Times New Roman"/>
          <w:sz w:val="24"/>
          <w:szCs w:val="24"/>
        </w:rPr>
        <w:t>(CARRASCOZA, 2008)</w:t>
      </w:r>
      <w:r w:rsidR="00E4486A">
        <w:rPr>
          <w:rFonts w:ascii="Times New Roman" w:eastAsia="Times New Roman" w:hAnsi="Times New Roman" w:cs="Times New Roman"/>
          <w:sz w:val="24"/>
          <w:szCs w:val="24"/>
        </w:rPr>
        <w:t>,</w:t>
      </w:r>
      <w:r>
        <w:rPr>
          <w:rFonts w:ascii="Times New Roman" w:eastAsia="Times New Roman" w:hAnsi="Times New Roman" w:cs="Times New Roman"/>
          <w:color w:val="212121"/>
          <w:sz w:val="24"/>
          <w:szCs w:val="24"/>
          <w:highlight w:val="white"/>
        </w:rPr>
        <w:t xml:space="preserve"> para observar as estratégias das agências, especificamente o material cultural coletado pelos criativos e as formas de manifestação, como base teórica para análise do formato meme na publicidade.</w:t>
      </w:r>
    </w:p>
    <w:p w:rsidR="00E220BB"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Em seguida, trouxemos algumas definições sobre a natureza dos memes (DAWKINS, 2007</w:t>
      </w:r>
      <w:r w:rsidR="00597D39">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KAMINSKA, 2011</w:t>
      </w:r>
      <w:r w:rsidR="00597D39">
        <w:rPr>
          <w:rFonts w:ascii="Times New Roman" w:eastAsia="Times New Roman" w:hAnsi="Times New Roman" w:cs="Times New Roman"/>
          <w:color w:val="212121"/>
          <w:sz w:val="24"/>
          <w:szCs w:val="24"/>
        </w:rPr>
        <w:t xml:space="preserve">; </w:t>
      </w:r>
      <w:r w:rsidR="00597D39">
        <w:rPr>
          <w:rFonts w:ascii="Times New Roman" w:eastAsia="Times New Roman" w:hAnsi="Times New Roman" w:cs="Times New Roman"/>
          <w:color w:val="212121"/>
          <w:sz w:val="24"/>
          <w:szCs w:val="24"/>
          <w:highlight w:val="white"/>
        </w:rPr>
        <w:t>BURY, 2016</w:t>
      </w:r>
      <w:r w:rsidR="00B62B4F">
        <w:rPr>
          <w:rFonts w:ascii="Times New Roman" w:eastAsia="Times New Roman" w:hAnsi="Times New Roman" w:cs="Times New Roman"/>
          <w:color w:val="212121"/>
          <w:sz w:val="24"/>
          <w:szCs w:val="24"/>
        </w:rPr>
        <w:t>)</w:t>
      </w:r>
      <w:r>
        <w:rPr>
          <w:rFonts w:ascii="Times New Roman" w:eastAsia="Times New Roman" w:hAnsi="Times New Roman" w:cs="Times New Roman"/>
          <w:color w:val="212121"/>
          <w:sz w:val="24"/>
          <w:szCs w:val="24"/>
        </w:rPr>
        <w:t xml:space="preserve"> </w:t>
      </w:r>
      <w:r>
        <w:rPr>
          <w:rFonts w:ascii="Times New Roman" w:eastAsia="Times New Roman" w:hAnsi="Times New Roman" w:cs="Times New Roman"/>
          <w:color w:val="212121"/>
          <w:sz w:val="24"/>
          <w:szCs w:val="24"/>
          <w:highlight w:val="white"/>
        </w:rPr>
        <w:t xml:space="preserve">para, então, investigar os memes enquanto estratégia criativa no campo da publicidade, considerando sua estrutura simples e de fácil assimilação. </w:t>
      </w:r>
      <w:r w:rsidR="007A0836">
        <w:rPr>
          <w:rFonts w:ascii="Times New Roman" w:eastAsia="Times New Roman" w:hAnsi="Times New Roman" w:cs="Times New Roman"/>
          <w:color w:val="212121"/>
          <w:sz w:val="24"/>
          <w:szCs w:val="24"/>
          <w:highlight w:val="white"/>
        </w:rPr>
        <w:t>Assim</w:t>
      </w:r>
      <w:r>
        <w:rPr>
          <w:rFonts w:ascii="Times New Roman" w:eastAsia="Times New Roman" w:hAnsi="Times New Roman" w:cs="Times New Roman"/>
          <w:color w:val="212121"/>
          <w:sz w:val="24"/>
          <w:szCs w:val="24"/>
          <w:highlight w:val="white"/>
        </w:rPr>
        <w:t>, buscamos explorar o lado humorístico e irônico do meme, muitas vezes relacionado a assuntos em circulação.</w:t>
      </w:r>
      <w:r w:rsidR="00B179F3">
        <w:rPr>
          <w:rFonts w:ascii="Times New Roman" w:eastAsia="Times New Roman" w:hAnsi="Times New Roman" w:cs="Times New Roman"/>
          <w:color w:val="212121"/>
          <w:sz w:val="24"/>
          <w:szCs w:val="24"/>
          <w:highlight w:val="white"/>
        </w:rPr>
        <w:t xml:space="preserve"> Ou mesmo </w:t>
      </w:r>
      <w:r w:rsidR="000D4C79">
        <w:rPr>
          <w:rFonts w:ascii="Times New Roman" w:eastAsia="Times New Roman" w:hAnsi="Times New Roman" w:cs="Times New Roman"/>
          <w:color w:val="212121"/>
          <w:sz w:val="24"/>
          <w:szCs w:val="24"/>
          <w:highlight w:val="white"/>
        </w:rPr>
        <w:t>revisitado pelas marcas.</w:t>
      </w:r>
    </w:p>
    <w:p w:rsidR="00E220BB" w:rsidRDefault="007A0836">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Esse</w:t>
      </w:r>
      <w:r w:rsidR="000D4C79">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é</w:t>
      </w:r>
      <w:r w:rsidR="00BB0D14">
        <w:rPr>
          <w:rFonts w:ascii="Times New Roman" w:eastAsia="Times New Roman" w:hAnsi="Times New Roman" w:cs="Times New Roman"/>
          <w:color w:val="212121"/>
          <w:sz w:val="24"/>
          <w:szCs w:val="24"/>
          <w:highlight w:val="white"/>
        </w:rPr>
        <w:t xml:space="preserve"> o caso de </w:t>
      </w:r>
      <w:r w:rsidR="00BB0D14">
        <w:rPr>
          <w:rFonts w:ascii="Times New Roman" w:eastAsia="Times New Roman" w:hAnsi="Times New Roman" w:cs="Times New Roman"/>
          <w:i/>
          <w:color w:val="212121"/>
          <w:sz w:val="24"/>
          <w:szCs w:val="24"/>
          <w:highlight w:val="white"/>
        </w:rPr>
        <w:t>Charlinho</w:t>
      </w:r>
      <w:r w:rsidR="00BB0D14">
        <w:rPr>
          <w:rFonts w:ascii="Times New Roman" w:eastAsia="Times New Roman" w:hAnsi="Times New Roman" w:cs="Times New Roman"/>
          <w:color w:val="212121"/>
          <w:sz w:val="24"/>
          <w:szCs w:val="24"/>
          <w:highlight w:val="white"/>
        </w:rPr>
        <w:t>, conhecido por gostar de batata e estudar na mesm</w:t>
      </w:r>
      <w:r w:rsidR="00112E30">
        <w:rPr>
          <w:rFonts w:ascii="Times New Roman" w:eastAsia="Times New Roman" w:hAnsi="Times New Roman" w:cs="Times New Roman"/>
          <w:color w:val="212121"/>
          <w:sz w:val="24"/>
          <w:szCs w:val="24"/>
          <w:highlight w:val="white"/>
        </w:rPr>
        <w:t>a</w:t>
      </w:r>
      <w:r w:rsidR="00BB0D14">
        <w:rPr>
          <w:rFonts w:ascii="Times New Roman" w:eastAsia="Times New Roman" w:hAnsi="Times New Roman" w:cs="Times New Roman"/>
          <w:color w:val="212121"/>
          <w:sz w:val="24"/>
          <w:szCs w:val="24"/>
          <w:highlight w:val="white"/>
        </w:rPr>
        <w:t xml:space="preserve"> proporção, citado por algum de nossos respondentes</w:t>
      </w:r>
      <w:r w:rsidR="00E4486A">
        <w:rPr>
          <w:rFonts w:ascii="Times New Roman" w:eastAsia="Times New Roman" w:hAnsi="Times New Roman" w:cs="Times New Roman"/>
          <w:color w:val="212121"/>
          <w:sz w:val="24"/>
          <w:szCs w:val="24"/>
          <w:highlight w:val="white"/>
        </w:rPr>
        <w:t xml:space="preserve"> e </w:t>
      </w:r>
      <w:r w:rsidR="000D4C79">
        <w:rPr>
          <w:rFonts w:ascii="Times New Roman" w:eastAsia="Times New Roman" w:hAnsi="Times New Roman" w:cs="Times New Roman"/>
          <w:color w:val="212121"/>
          <w:sz w:val="24"/>
          <w:szCs w:val="24"/>
          <w:highlight w:val="white"/>
        </w:rPr>
        <w:t>utilizado em uma</w:t>
      </w:r>
      <w:r w:rsidR="00BB0D14">
        <w:rPr>
          <w:rFonts w:ascii="Times New Roman" w:eastAsia="Times New Roman" w:hAnsi="Times New Roman" w:cs="Times New Roman"/>
          <w:color w:val="212121"/>
          <w:sz w:val="24"/>
          <w:szCs w:val="24"/>
          <w:highlight w:val="white"/>
        </w:rPr>
        <w:t xml:space="preserve"> campanha criada pela DPZ&amp;T para o McDonald’s em comemoração ao Dia Mundial da Batata Frita. Apesar de ter circulado no ano de 2007, o meme veio à tona em 2019, por sua pertinência.</w:t>
      </w:r>
    </w:p>
    <w:p w:rsidR="00E220BB" w:rsidRPr="00E4486A" w:rsidRDefault="00BB0D14" w:rsidP="00E4486A">
      <w:pPr>
        <w:spacing w:line="360" w:lineRule="auto"/>
        <w:ind w:firstLine="720"/>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highlight w:val="white"/>
        </w:rPr>
        <w:t xml:space="preserve">Por meio da pesquisa, </w:t>
      </w:r>
      <w:r w:rsidR="00D3469E">
        <w:rPr>
          <w:rFonts w:ascii="Times New Roman" w:eastAsia="Times New Roman" w:hAnsi="Times New Roman" w:cs="Times New Roman"/>
          <w:color w:val="212121"/>
          <w:sz w:val="24"/>
          <w:szCs w:val="24"/>
          <w:highlight w:val="white"/>
        </w:rPr>
        <w:t>percebemos</w:t>
      </w:r>
      <w:r>
        <w:rPr>
          <w:rFonts w:ascii="Times New Roman" w:eastAsia="Times New Roman" w:hAnsi="Times New Roman" w:cs="Times New Roman"/>
          <w:color w:val="212121"/>
          <w:sz w:val="24"/>
          <w:szCs w:val="24"/>
          <w:highlight w:val="white"/>
        </w:rPr>
        <w:t xml:space="preserve"> que os memes são fórmulas funcionais e atuam como artifícios de memorização, confirmando a eficácia e a influência no universo de consumidores. Para lidar com a profusão de informações e atrair a atenção do público alvo, os criativos buscam nos memes</w:t>
      </w:r>
      <w:r w:rsidR="003778E0">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 xml:space="preserve">a solução criativa para suas estratégias, uma vez que </w:t>
      </w:r>
      <w:r w:rsidR="003778E0">
        <w:rPr>
          <w:rFonts w:ascii="Times New Roman" w:eastAsia="Times New Roman" w:hAnsi="Times New Roman" w:cs="Times New Roman"/>
          <w:color w:val="212121"/>
          <w:sz w:val="24"/>
          <w:szCs w:val="24"/>
          <w:highlight w:val="white"/>
        </w:rPr>
        <w:t>estes</w:t>
      </w:r>
      <w:r>
        <w:rPr>
          <w:rFonts w:ascii="Times New Roman" w:eastAsia="Times New Roman" w:hAnsi="Times New Roman" w:cs="Times New Roman"/>
          <w:color w:val="212121"/>
          <w:sz w:val="24"/>
          <w:szCs w:val="24"/>
          <w:highlight w:val="white"/>
        </w:rPr>
        <w:t xml:space="preserve"> despontam como um cruzamento de variadas referências, assumindo um protagonismo nas plataformas digitais. </w:t>
      </w:r>
    </w:p>
    <w:p w:rsidR="00E220BB" w:rsidRDefault="00BB0D14">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Os resultados confirma</w:t>
      </w:r>
      <w:r w:rsidR="008D1462">
        <w:rPr>
          <w:rFonts w:ascii="Times New Roman" w:eastAsia="Times New Roman" w:hAnsi="Times New Roman" w:cs="Times New Roman"/>
          <w:color w:val="212121"/>
          <w:sz w:val="24"/>
          <w:szCs w:val="24"/>
          <w:highlight w:val="white"/>
        </w:rPr>
        <w:t>m</w:t>
      </w:r>
      <w:r>
        <w:rPr>
          <w:rFonts w:ascii="Times New Roman" w:eastAsia="Times New Roman" w:hAnsi="Times New Roman" w:cs="Times New Roman"/>
          <w:color w:val="212121"/>
          <w:sz w:val="24"/>
          <w:szCs w:val="24"/>
          <w:highlight w:val="white"/>
        </w:rPr>
        <w:t xml:space="preserve"> ainda a nossa primeira hipótese no que diz respeito à potencialidade dos memes enquanto gatilhos (BERGER, 2014) capazes de aumentar o interesse das pessoas, na aproximação e lembrança da marca: 69,4% das respostas apontam lembrar mais das marcas por causa dos memes (gráfico 4). O estudo também confirmou que a criação publicitária nesse formato possui um alto índice de aceitação: 76,6% dos </w:t>
      </w:r>
      <w:r w:rsidR="00E63495">
        <w:rPr>
          <w:rFonts w:ascii="Times New Roman" w:eastAsia="Times New Roman" w:hAnsi="Times New Roman" w:cs="Times New Roman"/>
          <w:color w:val="212121"/>
          <w:sz w:val="24"/>
          <w:szCs w:val="24"/>
          <w:highlight w:val="white"/>
        </w:rPr>
        <w:t>respondentes</w:t>
      </w:r>
      <w:r>
        <w:rPr>
          <w:rFonts w:ascii="Times New Roman" w:eastAsia="Times New Roman" w:hAnsi="Times New Roman" w:cs="Times New Roman"/>
          <w:color w:val="212121"/>
          <w:sz w:val="24"/>
          <w:szCs w:val="24"/>
          <w:highlight w:val="white"/>
        </w:rPr>
        <w:t xml:space="preserve"> considera</w:t>
      </w:r>
      <w:r w:rsidR="008D1462">
        <w:rPr>
          <w:rFonts w:ascii="Times New Roman" w:eastAsia="Times New Roman" w:hAnsi="Times New Roman" w:cs="Times New Roman"/>
          <w:color w:val="212121"/>
          <w:sz w:val="24"/>
          <w:szCs w:val="24"/>
          <w:highlight w:val="white"/>
        </w:rPr>
        <w:t>m</w:t>
      </w:r>
      <w:r>
        <w:rPr>
          <w:rFonts w:ascii="Times New Roman" w:eastAsia="Times New Roman" w:hAnsi="Times New Roman" w:cs="Times New Roman"/>
          <w:color w:val="212121"/>
          <w:sz w:val="24"/>
          <w:szCs w:val="24"/>
          <w:highlight w:val="white"/>
        </w:rPr>
        <w:t xml:space="preserve"> a estratégia criativa (gráfico 2).</w:t>
      </w:r>
    </w:p>
    <w:p w:rsidR="00E220BB" w:rsidRDefault="00BB0D14" w:rsidP="00E63495">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Os memes em sua definição popular</w:t>
      </w:r>
      <w:r w:rsidR="00E63495">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 xml:space="preserve"> peça cultural, ligada ao humor </w:t>
      </w:r>
      <w:r w:rsidR="00E63495">
        <w:rPr>
          <w:rFonts w:ascii="Times New Roman" w:eastAsia="Times New Roman" w:hAnsi="Times New Roman" w:cs="Times New Roman"/>
          <w:color w:val="212121"/>
          <w:sz w:val="24"/>
          <w:szCs w:val="24"/>
          <w:highlight w:val="white"/>
        </w:rPr>
        <w:t>–</w:t>
      </w:r>
      <w:r w:rsidR="00DF778D">
        <w:rPr>
          <w:rFonts w:ascii="Times New Roman" w:eastAsia="Times New Roman" w:hAnsi="Times New Roman" w:cs="Times New Roman"/>
          <w:color w:val="212121"/>
          <w:sz w:val="24"/>
          <w:szCs w:val="24"/>
          <w:highlight w:val="white"/>
        </w:rPr>
        <w:t xml:space="preserve"> </w:t>
      </w:r>
      <w:r>
        <w:rPr>
          <w:rFonts w:ascii="Times New Roman" w:eastAsia="Times New Roman" w:hAnsi="Times New Roman" w:cs="Times New Roman"/>
          <w:color w:val="212121"/>
          <w:sz w:val="24"/>
          <w:szCs w:val="24"/>
          <w:highlight w:val="white"/>
        </w:rPr>
        <w:t xml:space="preserve">podem aproveitar  os vínculos com o passado, ressaltando símbolos já explorados, por fazerem parte do repertório cultural de uma comunidade, remontando aos processos criativos já descritos como bricolagem e </w:t>
      </w:r>
      <w:r>
        <w:rPr>
          <w:rFonts w:ascii="Times New Roman" w:eastAsia="Times New Roman" w:hAnsi="Times New Roman" w:cs="Times New Roman"/>
          <w:i/>
          <w:color w:val="212121"/>
          <w:sz w:val="24"/>
          <w:szCs w:val="24"/>
          <w:highlight w:val="white"/>
        </w:rPr>
        <w:t>ready-made</w:t>
      </w:r>
      <w:r>
        <w:rPr>
          <w:rFonts w:ascii="Times New Roman" w:eastAsia="Times New Roman" w:hAnsi="Times New Roman" w:cs="Times New Roman"/>
          <w:color w:val="212121"/>
          <w:sz w:val="24"/>
          <w:szCs w:val="24"/>
          <w:highlight w:val="white"/>
        </w:rPr>
        <w:t>. Também podem traçar paralelos com os assuntos do momento, com o objetivo de participar das discussões em rede, ganhando popularidade ao gerar presença e se aproximar dos consumidore</w:t>
      </w:r>
      <w:r w:rsidR="00DF778D">
        <w:rPr>
          <w:rFonts w:ascii="Times New Roman" w:eastAsia="Times New Roman" w:hAnsi="Times New Roman" w:cs="Times New Roman"/>
          <w:color w:val="212121"/>
          <w:sz w:val="24"/>
          <w:szCs w:val="24"/>
          <w:highlight w:val="white"/>
        </w:rPr>
        <w:t>s, como uma conversa entre empresas e seu público alvo.</w:t>
      </w:r>
    </w:p>
    <w:p w:rsidR="00E220BB" w:rsidRDefault="00BB0D14" w:rsidP="001D269D">
      <w:pPr>
        <w:spacing w:line="360" w:lineRule="auto"/>
        <w:ind w:firstLine="720"/>
        <w:jc w:val="both"/>
        <w:rPr>
          <w:rFonts w:ascii="Times New Roman" w:eastAsia="Times New Roman" w:hAnsi="Times New Roman" w:cs="Times New Roman"/>
          <w:color w:val="212121"/>
          <w:sz w:val="24"/>
          <w:szCs w:val="24"/>
          <w:highlight w:val="white"/>
        </w:rPr>
      </w:pPr>
      <w:r>
        <w:rPr>
          <w:rFonts w:ascii="Times New Roman" w:eastAsia="Times New Roman" w:hAnsi="Times New Roman" w:cs="Times New Roman"/>
          <w:color w:val="212121"/>
          <w:sz w:val="24"/>
          <w:szCs w:val="24"/>
          <w:highlight w:val="white"/>
        </w:rPr>
        <w:t xml:space="preserve">O universo criativo a partir dos memes é vasto e imprevisível, suas características interferem na nossa maneira de compreender e nos expressar, enquanto um recurso da linguagem, aquilo que acontece à nossa volta. Os memes funcionam como manifestações culturais relevantes e parte dessa cultura também é sobre encontrar uma identidade, conquistar um sentimento de pertencimento e participar do mundo. </w:t>
      </w:r>
    </w:p>
    <w:p w:rsidR="00E220BB" w:rsidRDefault="00E220BB">
      <w:pPr>
        <w:spacing w:line="360" w:lineRule="auto"/>
        <w:jc w:val="both"/>
        <w:rPr>
          <w:rFonts w:ascii="Times New Roman" w:eastAsia="Times New Roman" w:hAnsi="Times New Roman" w:cs="Times New Roman"/>
          <w:b/>
          <w:color w:val="212121"/>
          <w:sz w:val="24"/>
          <w:szCs w:val="24"/>
          <w:highlight w:val="white"/>
        </w:rPr>
      </w:pPr>
    </w:p>
    <w:p w:rsidR="006D3EAE" w:rsidRDefault="00BB0D14" w:rsidP="006D3EAE">
      <w:pPr>
        <w:spacing w:line="360" w:lineRule="auto"/>
        <w:jc w:val="both"/>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t>Referências bibliográficas</w:t>
      </w:r>
    </w:p>
    <w:p w:rsidR="006D3EAE" w:rsidRDefault="006D3EAE" w:rsidP="006D3EAE">
      <w:pPr>
        <w:spacing w:line="360" w:lineRule="auto"/>
        <w:jc w:val="both"/>
        <w:rPr>
          <w:rFonts w:ascii="Times New Roman" w:eastAsia="Times New Roman" w:hAnsi="Times New Roman" w:cs="Times New Roman"/>
          <w:color w:val="212121"/>
          <w:highlight w:val="white"/>
        </w:rPr>
      </w:pPr>
    </w:p>
    <w:p w:rsidR="00077437" w:rsidRPr="006D3EAE" w:rsidRDefault="00077437" w:rsidP="006D3EAE">
      <w:pPr>
        <w:spacing w:line="240" w:lineRule="auto"/>
        <w:jc w:val="both"/>
        <w:rPr>
          <w:rFonts w:ascii="Times New Roman" w:eastAsia="Times New Roman" w:hAnsi="Times New Roman" w:cs="Times New Roman"/>
          <w:b/>
          <w:color w:val="212121"/>
          <w:sz w:val="24"/>
          <w:szCs w:val="24"/>
          <w:highlight w:val="white"/>
        </w:rPr>
      </w:pPr>
      <w:r w:rsidRPr="00077437">
        <w:rPr>
          <w:rFonts w:ascii="Times New Roman" w:eastAsia="Times New Roman" w:hAnsi="Times New Roman" w:cs="Times New Roman"/>
          <w:color w:val="212121"/>
          <w:highlight w:val="white"/>
        </w:rPr>
        <w:t xml:space="preserve">ALVES, M.C.D. </w:t>
      </w:r>
      <w:r w:rsidRPr="00077437">
        <w:rPr>
          <w:rFonts w:ascii="Times New Roman" w:eastAsia="Times New Roman" w:hAnsi="Times New Roman" w:cs="Times New Roman"/>
          <w:b/>
          <w:color w:val="212121"/>
          <w:highlight w:val="white"/>
        </w:rPr>
        <w:t>Mediações e os dispositivos dos processos criativos da publicidade midiatizada</w:t>
      </w:r>
      <w:r w:rsidRPr="00077437">
        <w:rPr>
          <w:rFonts w:ascii="Times New Roman" w:eastAsia="Times New Roman" w:hAnsi="Times New Roman" w:cs="Times New Roman"/>
          <w:color w:val="212121"/>
          <w:highlight w:val="white"/>
        </w:rPr>
        <w:t xml:space="preserve">: vestígios e perspectivas. Tese (Doutorado em Ciências da Comunicação). Escola de Comunicações e Artes, USP/SP, 2016.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ARGAN, G. C. </w:t>
      </w:r>
      <w:r w:rsidRPr="00077437">
        <w:rPr>
          <w:rFonts w:ascii="Times New Roman" w:eastAsia="Times New Roman" w:hAnsi="Times New Roman" w:cs="Times New Roman"/>
          <w:b/>
          <w:color w:val="212121"/>
          <w:highlight w:val="white"/>
        </w:rPr>
        <w:t>Arte Moderna</w:t>
      </w:r>
      <w:r w:rsidRPr="00077437">
        <w:rPr>
          <w:rFonts w:ascii="Times New Roman" w:eastAsia="Times New Roman" w:hAnsi="Times New Roman" w:cs="Times New Roman"/>
          <w:color w:val="212121"/>
          <w:highlight w:val="white"/>
        </w:rPr>
        <w:t>. São Paulo: Companhia das Letras, 1992.</w:t>
      </w:r>
    </w:p>
    <w:p w:rsidR="00077437" w:rsidRPr="00077437" w:rsidRDefault="00077437" w:rsidP="006D3EAE">
      <w:pPr>
        <w:spacing w:before="160" w:line="240" w:lineRule="auto"/>
        <w:rPr>
          <w:rFonts w:ascii="Times New Roman" w:eastAsia="Times New Roman" w:hAnsi="Times New Roman" w:cs="Times New Roman"/>
          <w:color w:val="333333"/>
          <w:highlight w:val="white"/>
        </w:rPr>
      </w:pPr>
      <w:r w:rsidRPr="00077437">
        <w:rPr>
          <w:rFonts w:ascii="Times New Roman" w:eastAsia="Times New Roman" w:hAnsi="Times New Roman" w:cs="Times New Roman"/>
          <w:color w:val="333333"/>
          <w:highlight w:val="white"/>
        </w:rPr>
        <w:t xml:space="preserve">BAKHTIN, Mikhail. </w:t>
      </w:r>
      <w:r w:rsidRPr="00077437">
        <w:rPr>
          <w:rFonts w:ascii="Times New Roman" w:eastAsia="Times New Roman" w:hAnsi="Times New Roman" w:cs="Times New Roman"/>
          <w:b/>
          <w:color w:val="333333"/>
          <w:highlight w:val="white"/>
        </w:rPr>
        <w:t>Problemas da poética de Dostoiévski</w:t>
      </w:r>
      <w:r w:rsidRPr="00077437">
        <w:rPr>
          <w:rFonts w:ascii="Times New Roman" w:eastAsia="Times New Roman" w:hAnsi="Times New Roman" w:cs="Times New Roman"/>
          <w:color w:val="333333"/>
          <w:highlight w:val="white"/>
        </w:rPr>
        <w:t>. Rio de Janeiro: Forense Universitária, 1997.</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BAUDRILLARD, J. </w:t>
      </w:r>
      <w:r w:rsidRPr="00077437">
        <w:rPr>
          <w:rFonts w:ascii="Times New Roman" w:eastAsia="Times New Roman" w:hAnsi="Times New Roman" w:cs="Times New Roman"/>
          <w:b/>
          <w:color w:val="212121"/>
          <w:highlight w:val="white"/>
        </w:rPr>
        <w:t>A sociedade do consumo</w:t>
      </w:r>
      <w:r w:rsidRPr="00077437">
        <w:rPr>
          <w:rFonts w:ascii="Times New Roman" w:eastAsia="Times New Roman" w:hAnsi="Times New Roman" w:cs="Times New Roman"/>
          <w:color w:val="212121"/>
          <w:highlight w:val="white"/>
        </w:rPr>
        <w:t xml:space="preserve">: São Paulo: Edições 70, 2009. </w:t>
      </w:r>
    </w:p>
    <w:p w:rsidR="00077437" w:rsidRPr="00077437" w:rsidRDefault="00077437" w:rsidP="006D3EAE">
      <w:pPr>
        <w:spacing w:before="160" w:line="240" w:lineRule="auto"/>
        <w:rPr>
          <w:rFonts w:ascii="Times New Roman" w:eastAsia="Times New Roman" w:hAnsi="Times New Roman" w:cs="Times New Roman"/>
          <w:color w:val="333333"/>
          <w:highlight w:val="white"/>
        </w:rPr>
      </w:pPr>
      <w:r w:rsidRPr="00077437">
        <w:rPr>
          <w:rFonts w:ascii="Times New Roman" w:eastAsia="Times New Roman" w:hAnsi="Times New Roman" w:cs="Times New Roman"/>
          <w:color w:val="212121"/>
          <w:highlight w:val="white"/>
        </w:rPr>
        <w:t xml:space="preserve">BERGER, J. </w:t>
      </w:r>
      <w:r w:rsidRPr="00077437">
        <w:rPr>
          <w:rFonts w:ascii="Times New Roman" w:eastAsia="Times New Roman" w:hAnsi="Times New Roman" w:cs="Times New Roman"/>
          <w:b/>
          <w:color w:val="212121"/>
          <w:highlight w:val="white"/>
        </w:rPr>
        <w:t>Contágio</w:t>
      </w:r>
      <w:r w:rsidRPr="00077437">
        <w:rPr>
          <w:rFonts w:ascii="Times New Roman" w:eastAsia="Times New Roman" w:hAnsi="Times New Roman" w:cs="Times New Roman"/>
          <w:color w:val="212121"/>
          <w:highlight w:val="white"/>
        </w:rPr>
        <w:t xml:space="preserve">: por que as coisas pegam? São Paulo: </w:t>
      </w:r>
      <w:r w:rsidRPr="00077437">
        <w:rPr>
          <w:rFonts w:ascii="Times New Roman" w:eastAsia="Times New Roman" w:hAnsi="Times New Roman" w:cs="Times New Roman"/>
          <w:color w:val="333333"/>
          <w:highlight w:val="white"/>
        </w:rPr>
        <w:t xml:space="preserve">Casa da Palavra, 2014.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583C5C">
        <w:rPr>
          <w:rFonts w:ascii="Times New Roman" w:eastAsia="Times New Roman" w:hAnsi="Times New Roman" w:cs="Times New Roman"/>
          <w:color w:val="212121"/>
          <w:highlight w:val="white"/>
          <w:lang w:val="en-US"/>
        </w:rPr>
        <w:t xml:space="preserve">BURY, B. </w:t>
      </w:r>
      <w:r w:rsidRPr="00583C5C">
        <w:rPr>
          <w:rFonts w:ascii="Times New Roman" w:eastAsia="Times New Roman" w:hAnsi="Times New Roman" w:cs="Times New Roman"/>
          <w:b/>
          <w:color w:val="212121"/>
          <w:highlight w:val="white"/>
          <w:lang w:val="en-US"/>
        </w:rPr>
        <w:t>Creative use of Internet memes in advertising</w:t>
      </w:r>
      <w:r w:rsidRPr="00583C5C">
        <w:rPr>
          <w:rFonts w:ascii="Times New Roman" w:eastAsia="Times New Roman" w:hAnsi="Times New Roman" w:cs="Times New Roman"/>
          <w:color w:val="212121"/>
          <w:highlight w:val="white"/>
          <w:lang w:val="en-US"/>
        </w:rPr>
        <w:t xml:space="preserve">, 2016. </w:t>
      </w:r>
      <w:r w:rsidRPr="00077437">
        <w:rPr>
          <w:rFonts w:ascii="Times New Roman" w:eastAsia="Times New Roman" w:hAnsi="Times New Roman" w:cs="Times New Roman"/>
          <w:color w:val="212121"/>
          <w:highlight w:val="white"/>
        </w:rPr>
        <w:t xml:space="preserve">Disponível em: http://www.worldscientificnews.com/wp-content/uploads/2016/06/WSN-57-2016-33-41.pdf. Acesso </w:t>
      </w:r>
      <w:r>
        <w:rPr>
          <w:rFonts w:ascii="Times New Roman" w:eastAsia="Times New Roman" w:hAnsi="Times New Roman" w:cs="Times New Roman"/>
          <w:color w:val="212121"/>
          <w:highlight w:val="white"/>
        </w:rPr>
        <w:t>set. 2019</w:t>
      </w:r>
      <w:r w:rsidRPr="00077437">
        <w:rPr>
          <w:rFonts w:ascii="Times New Roman" w:eastAsia="Times New Roman" w:hAnsi="Times New Roman" w:cs="Times New Roman"/>
          <w:color w:val="212121"/>
          <w:highlight w:val="white"/>
        </w:rPr>
        <w:t>.</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CARRASCOZA, J. A.</w:t>
      </w:r>
      <w:r w:rsidRPr="00077437">
        <w:rPr>
          <w:rFonts w:ascii="Times New Roman" w:eastAsia="Times New Roman" w:hAnsi="Times New Roman" w:cs="Times New Roman"/>
          <w:b/>
          <w:color w:val="212121"/>
          <w:highlight w:val="white"/>
        </w:rPr>
        <w:t xml:space="preserve"> Do caos à criação publicitária</w:t>
      </w:r>
      <w:r w:rsidRPr="00077437">
        <w:rPr>
          <w:rFonts w:ascii="Times New Roman" w:eastAsia="Times New Roman" w:hAnsi="Times New Roman" w:cs="Times New Roman"/>
          <w:color w:val="212121"/>
          <w:highlight w:val="white"/>
        </w:rPr>
        <w:t xml:space="preserve">: processo criativo, plágio e ready-made na publicidade. São Paulo: Futura, 2008.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CARRASCOZA, J. A. </w:t>
      </w:r>
      <w:r w:rsidRPr="00077437">
        <w:rPr>
          <w:rFonts w:ascii="Times New Roman" w:eastAsia="Times New Roman" w:hAnsi="Times New Roman" w:cs="Times New Roman"/>
          <w:bCs/>
          <w:color w:val="212121"/>
          <w:highlight w:val="white"/>
        </w:rPr>
        <w:t>Duchamp e a anestesia estética na publicidade.</w:t>
      </w:r>
      <w:r w:rsidRPr="00077437">
        <w:rPr>
          <w:rFonts w:ascii="Times New Roman" w:eastAsia="Times New Roman" w:hAnsi="Times New Roman" w:cs="Times New Roman"/>
          <w:color w:val="212121"/>
          <w:highlight w:val="white"/>
        </w:rPr>
        <w:t xml:space="preserve"> </w:t>
      </w:r>
      <w:r>
        <w:rPr>
          <w:rFonts w:ascii="Times New Roman" w:eastAsia="Times New Roman" w:hAnsi="Times New Roman" w:cs="Times New Roman"/>
          <w:color w:val="212121"/>
          <w:highlight w:val="white"/>
        </w:rPr>
        <w:t xml:space="preserve">In </w:t>
      </w:r>
      <w:r w:rsidRPr="00077437">
        <w:rPr>
          <w:rFonts w:ascii="Times New Roman" w:eastAsia="Times New Roman" w:hAnsi="Times New Roman" w:cs="Times New Roman"/>
          <w:b/>
          <w:bCs/>
          <w:color w:val="212121"/>
          <w:highlight w:val="white"/>
        </w:rPr>
        <w:t>Revista Comunicação, mídia e consumo.</w:t>
      </w:r>
      <w:r>
        <w:rPr>
          <w:rFonts w:ascii="Times New Roman" w:eastAsia="Times New Roman" w:hAnsi="Times New Roman" w:cs="Times New Roman"/>
          <w:color w:val="212121"/>
          <w:highlight w:val="white"/>
        </w:rPr>
        <w:t xml:space="preserve"> v2. nº4, 2005. </w:t>
      </w:r>
      <w:r w:rsidRPr="00077437">
        <w:rPr>
          <w:rFonts w:ascii="Times New Roman" w:eastAsia="Times New Roman" w:hAnsi="Times New Roman" w:cs="Times New Roman"/>
          <w:color w:val="212121"/>
          <w:highlight w:val="white"/>
        </w:rPr>
        <w:t>Disponível em: http://revistacmc.espm.br/index.php/revistacmc/article/view/36</w:t>
      </w:r>
      <w:r>
        <w:rPr>
          <w:rFonts w:ascii="Times New Roman" w:eastAsia="Times New Roman" w:hAnsi="Times New Roman" w:cs="Times New Roman"/>
          <w:color w:val="212121"/>
          <w:highlight w:val="white"/>
        </w:rPr>
        <w:t xml:space="preserve">. </w:t>
      </w:r>
      <w:r w:rsidRPr="00077437">
        <w:rPr>
          <w:rFonts w:ascii="Times New Roman" w:eastAsia="Times New Roman" w:hAnsi="Times New Roman" w:cs="Times New Roman"/>
          <w:color w:val="212121"/>
          <w:highlight w:val="white"/>
        </w:rPr>
        <w:t>Acesso set. 2019.</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CARRASCOZA, J. A. </w:t>
      </w:r>
      <w:r w:rsidRPr="00B55351">
        <w:rPr>
          <w:rFonts w:ascii="Times New Roman" w:eastAsia="Times New Roman" w:hAnsi="Times New Roman" w:cs="Times New Roman"/>
          <w:bCs/>
          <w:color w:val="212121"/>
          <w:highlight w:val="white"/>
        </w:rPr>
        <w:t>Processo criativo em propaganda e intertextualidade</w:t>
      </w:r>
      <w:r w:rsidRPr="00077437">
        <w:rPr>
          <w:rFonts w:ascii="Times New Roman" w:eastAsia="Times New Roman" w:hAnsi="Times New Roman" w:cs="Times New Roman"/>
          <w:color w:val="212121"/>
          <w:highlight w:val="white"/>
        </w:rPr>
        <w:t xml:space="preserve">. </w:t>
      </w:r>
      <w:r w:rsidR="00B55351">
        <w:rPr>
          <w:rFonts w:ascii="Times New Roman" w:eastAsia="Times New Roman" w:hAnsi="Times New Roman" w:cs="Times New Roman"/>
          <w:color w:val="212121"/>
          <w:highlight w:val="white"/>
        </w:rPr>
        <w:t xml:space="preserve">In  </w:t>
      </w:r>
      <w:r w:rsidR="005D4E71" w:rsidRPr="005D4E71">
        <w:rPr>
          <w:rFonts w:ascii="Times New Roman" w:eastAsia="Times New Roman" w:hAnsi="Times New Roman" w:cs="Times New Roman"/>
          <w:b/>
          <w:bCs/>
          <w:color w:val="212121"/>
          <w:highlight w:val="white"/>
        </w:rPr>
        <w:t xml:space="preserve">Anais... </w:t>
      </w:r>
      <w:r w:rsidRPr="005D4E71">
        <w:rPr>
          <w:rFonts w:ascii="Times New Roman" w:eastAsia="Times New Roman" w:hAnsi="Times New Roman" w:cs="Times New Roman"/>
          <w:b/>
          <w:bCs/>
          <w:color w:val="212121"/>
          <w:highlight w:val="white"/>
        </w:rPr>
        <w:t xml:space="preserve">Intercom 2007. </w:t>
      </w:r>
      <w:r w:rsidRPr="00077437">
        <w:rPr>
          <w:rFonts w:ascii="Times New Roman" w:eastAsia="Times New Roman" w:hAnsi="Times New Roman" w:cs="Times New Roman"/>
          <w:color w:val="212121"/>
          <w:highlight w:val="white"/>
        </w:rPr>
        <w:t>Disponível em: https://bit.ly/2ZiL4ne. Acesso jun. 201</w:t>
      </w:r>
      <w:r w:rsidR="00B55351">
        <w:rPr>
          <w:rFonts w:ascii="Times New Roman" w:eastAsia="Times New Roman" w:hAnsi="Times New Roman" w:cs="Times New Roman"/>
          <w:color w:val="212121"/>
          <w:highlight w:val="white"/>
        </w:rPr>
        <w:t>9</w:t>
      </w:r>
      <w:r w:rsidRPr="00077437">
        <w:rPr>
          <w:rFonts w:ascii="Times New Roman" w:eastAsia="Times New Roman" w:hAnsi="Times New Roman" w:cs="Times New Roman"/>
          <w:color w:val="212121"/>
          <w:highlight w:val="white"/>
        </w:rPr>
        <w:t xml:space="preserve">.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CRESWELL, J.W. </w:t>
      </w:r>
      <w:r w:rsidRPr="00077437">
        <w:rPr>
          <w:rFonts w:ascii="Times New Roman" w:eastAsia="Times New Roman" w:hAnsi="Times New Roman" w:cs="Times New Roman"/>
          <w:b/>
          <w:color w:val="212121"/>
          <w:highlight w:val="white"/>
        </w:rPr>
        <w:t xml:space="preserve">Projeto de pesquisa – </w:t>
      </w:r>
      <w:r w:rsidRPr="00077437">
        <w:rPr>
          <w:rFonts w:ascii="Times New Roman" w:eastAsia="Times New Roman" w:hAnsi="Times New Roman" w:cs="Times New Roman"/>
          <w:color w:val="212121"/>
          <w:highlight w:val="white"/>
        </w:rPr>
        <w:t xml:space="preserve">Métodos qualitativo, quantitativo e misto. São Paulo: Bookman Companhia Ed., 2010.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DAWKINS, R. </w:t>
      </w:r>
      <w:r w:rsidRPr="00077437">
        <w:rPr>
          <w:rFonts w:ascii="Times New Roman" w:eastAsia="Times New Roman" w:hAnsi="Times New Roman" w:cs="Times New Roman"/>
          <w:b/>
          <w:color w:val="212121"/>
          <w:highlight w:val="white"/>
        </w:rPr>
        <w:t>O gene egoísta</w:t>
      </w:r>
      <w:r w:rsidRPr="00077437">
        <w:rPr>
          <w:rFonts w:ascii="Times New Roman" w:eastAsia="Times New Roman" w:hAnsi="Times New Roman" w:cs="Times New Roman"/>
          <w:color w:val="212121"/>
          <w:highlight w:val="white"/>
        </w:rPr>
        <w:t>​. Belo Horizonte: Itatiaia, 2001. Disponível em:</w:t>
      </w:r>
      <w:r w:rsidR="000E53FE">
        <w:rPr>
          <w:rFonts w:ascii="Times New Roman" w:eastAsia="Times New Roman" w:hAnsi="Times New Roman" w:cs="Times New Roman"/>
          <w:color w:val="212121"/>
          <w:highlight w:val="white"/>
        </w:rPr>
        <w:t xml:space="preserve"> </w:t>
      </w:r>
      <w:r w:rsidRPr="00077437">
        <w:rPr>
          <w:rFonts w:ascii="Times New Roman" w:eastAsia="Times New Roman" w:hAnsi="Times New Roman" w:cs="Times New Roman"/>
          <w:color w:val="212121"/>
          <w:highlight w:val="white"/>
        </w:rPr>
        <w:t>http://twixar.me/7FKn</w:t>
      </w:r>
      <w:r w:rsidR="000E53FE">
        <w:rPr>
          <w:rFonts w:ascii="Times New Roman" w:eastAsia="Times New Roman" w:hAnsi="Times New Roman" w:cs="Times New Roman"/>
          <w:color w:val="212121"/>
          <w:highlight w:val="white"/>
        </w:rPr>
        <w:t>.</w:t>
      </w:r>
      <w:r w:rsidRPr="00077437">
        <w:rPr>
          <w:rFonts w:ascii="Times New Roman" w:eastAsia="Times New Roman" w:hAnsi="Times New Roman" w:cs="Times New Roman"/>
          <w:color w:val="212121"/>
          <w:highlight w:val="white"/>
        </w:rPr>
        <w:t xml:space="preserve"> Acesso jun. 201</w:t>
      </w:r>
      <w:r w:rsidR="000E53FE">
        <w:rPr>
          <w:rFonts w:ascii="Times New Roman" w:eastAsia="Times New Roman" w:hAnsi="Times New Roman" w:cs="Times New Roman"/>
          <w:color w:val="212121"/>
          <w:highlight w:val="white"/>
        </w:rPr>
        <w:t>9</w:t>
      </w:r>
      <w:r w:rsidRPr="00077437">
        <w:rPr>
          <w:rFonts w:ascii="Times New Roman" w:eastAsia="Times New Roman" w:hAnsi="Times New Roman" w:cs="Times New Roman"/>
          <w:color w:val="212121"/>
          <w:highlight w:val="white"/>
        </w:rPr>
        <w:t>.</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FALEIROS, F. </w:t>
      </w:r>
      <w:r w:rsidRPr="00077437">
        <w:rPr>
          <w:rFonts w:ascii="Times New Roman" w:eastAsia="Times New Roman" w:hAnsi="Times New Roman" w:cs="Times New Roman"/>
          <w:b/>
          <w:color w:val="212121"/>
          <w:highlight w:val="white"/>
        </w:rPr>
        <w:t>Uso de questionário online e divulgação virtual como estratégia de dados em estudos científicos</w:t>
      </w:r>
      <w:r w:rsidRPr="00077437">
        <w:rPr>
          <w:rFonts w:ascii="Times New Roman" w:eastAsia="Times New Roman" w:hAnsi="Times New Roman" w:cs="Times New Roman"/>
          <w:color w:val="212121"/>
          <w:highlight w:val="white"/>
        </w:rPr>
        <w:t>. Florianópolis: Epub, 2016. Disponível em: https://bit.ly/2Pi9clZ</w:t>
      </w:r>
      <w:r w:rsidR="000E53FE">
        <w:rPr>
          <w:rFonts w:ascii="Times New Roman" w:eastAsia="Times New Roman" w:hAnsi="Times New Roman" w:cs="Times New Roman"/>
          <w:color w:val="212121"/>
          <w:highlight w:val="white"/>
        </w:rPr>
        <w:t>.</w:t>
      </w:r>
      <w:r w:rsidRPr="00077437">
        <w:rPr>
          <w:rFonts w:ascii="Times New Roman" w:eastAsia="Times New Roman" w:hAnsi="Times New Roman" w:cs="Times New Roman"/>
          <w:color w:val="212121"/>
          <w:highlight w:val="white"/>
        </w:rPr>
        <w:t xml:space="preserve"> Acesso em jul. 2019.</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FONTENELE, A. </w:t>
      </w:r>
      <w:r w:rsidRPr="00077437">
        <w:rPr>
          <w:rFonts w:ascii="Times New Roman" w:eastAsia="Times New Roman" w:hAnsi="Times New Roman" w:cs="Times New Roman"/>
          <w:b/>
          <w:color w:val="212121"/>
          <w:highlight w:val="white"/>
        </w:rPr>
        <w:t>Os caçadores do cool</w:t>
      </w:r>
      <w:r w:rsidRPr="00077437">
        <w:rPr>
          <w:rFonts w:ascii="Times New Roman" w:eastAsia="Times New Roman" w:hAnsi="Times New Roman" w:cs="Times New Roman"/>
          <w:color w:val="212121"/>
          <w:highlight w:val="white"/>
        </w:rPr>
        <w:t xml:space="preserve">. Lua Nova, São Paulo, n. 63, 2004 .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GABRIELLI, L.; HOFF, T. </w:t>
      </w:r>
      <w:r w:rsidRPr="00077437">
        <w:rPr>
          <w:rFonts w:ascii="Times New Roman" w:eastAsia="Times New Roman" w:hAnsi="Times New Roman" w:cs="Times New Roman"/>
          <w:b/>
          <w:color w:val="212121"/>
          <w:highlight w:val="white"/>
        </w:rPr>
        <w:t>Redação publicitária</w:t>
      </w:r>
      <w:r w:rsidRPr="00077437">
        <w:rPr>
          <w:rFonts w:ascii="Times New Roman" w:eastAsia="Times New Roman" w:hAnsi="Times New Roman" w:cs="Times New Roman"/>
          <w:color w:val="212121"/>
          <w:highlight w:val="white"/>
        </w:rPr>
        <w:t xml:space="preserve">. São Paulo: Ensiever, 2008.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KAMINSKA, M. </w:t>
      </w:r>
      <w:r w:rsidRPr="00077437">
        <w:rPr>
          <w:rFonts w:ascii="Times New Roman" w:eastAsia="Times New Roman" w:hAnsi="Times New Roman" w:cs="Times New Roman"/>
          <w:b/>
          <w:color w:val="212121"/>
          <w:highlight w:val="white"/>
        </w:rPr>
        <w:t>Memosfera</w:t>
      </w:r>
      <w:r w:rsidRPr="00077437">
        <w:rPr>
          <w:rFonts w:ascii="Times New Roman" w:eastAsia="Times New Roman" w:hAnsi="Times New Roman" w:cs="Times New Roman"/>
          <w:color w:val="212121"/>
          <w:highlight w:val="white"/>
        </w:rPr>
        <w:t>. Polônia: Galeria Miejska Arsenał, 2011.</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LOPES, M. I. </w:t>
      </w:r>
      <w:r w:rsidRPr="00AA6BAF">
        <w:rPr>
          <w:rFonts w:ascii="Times New Roman" w:eastAsia="Times New Roman" w:hAnsi="Times New Roman" w:cs="Times New Roman"/>
          <w:bCs/>
          <w:color w:val="212121"/>
          <w:highlight w:val="white"/>
        </w:rPr>
        <w:t>Uma metodologia para a pesquisa das mediações.</w:t>
      </w:r>
      <w:r w:rsidRPr="00077437">
        <w:rPr>
          <w:rFonts w:ascii="Times New Roman" w:eastAsia="Times New Roman" w:hAnsi="Times New Roman" w:cs="Times New Roman"/>
          <w:color w:val="212121"/>
          <w:highlight w:val="white"/>
        </w:rPr>
        <w:t xml:space="preserve"> </w:t>
      </w:r>
      <w:r w:rsidRPr="00AA6BAF">
        <w:rPr>
          <w:rFonts w:ascii="Times New Roman" w:eastAsia="Times New Roman" w:hAnsi="Times New Roman" w:cs="Times New Roman"/>
          <w:i/>
          <w:iCs/>
          <w:color w:val="212121"/>
          <w:highlight w:val="white"/>
        </w:rPr>
        <w:t>In</w:t>
      </w:r>
      <w:r w:rsidRPr="00077437">
        <w:rPr>
          <w:rFonts w:ascii="Times New Roman" w:eastAsia="Times New Roman" w:hAnsi="Times New Roman" w:cs="Times New Roman"/>
          <w:color w:val="212121"/>
          <w:highlight w:val="white"/>
        </w:rPr>
        <w:t xml:space="preserve"> </w:t>
      </w:r>
      <w:r w:rsidR="00AA6BAF" w:rsidRPr="00AA6BAF">
        <w:rPr>
          <w:rFonts w:ascii="Times New Roman" w:eastAsia="Times New Roman" w:hAnsi="Times New Roman" w:cs="Times New Roman"/>
          <w:b/>
          <w:bCs/>
          <w:color w:val="212121"/>
          <w:highlight w:val="white"/>
        </w:rPr>
        <w:t xml:space="preserve">Anais... </w:t>
      </w:r>
      <w:r w:rsidRPr="00AA6BAF">
        <w:rPr>
          <w:rFonts w:ascii="Times New Roman" w:eastAsia="Times New Roman" w:hAnsi="Times New Roman" w:cs="Times New Roman"/>
          <w:b/>
          <w:bCs/>
          <w:color w:val="212121"/>
          <w:highlight w:val="white"/>
        </w:rPr>
        <w:t>COMPÓS 2008.</w:t>
      </w:r>
      <w:r w:rsidRPr="00077437">
        <w:rPr>
          <w:rFonts w:ascii="Times New Roman" w:eastAsia="Times New Roman" w:hAnsi="Times New Roman" w:cs="Times New Roman"/>
          <w:color w:val="212121"/>
          <w:highlight w:val="white"/>
        </w:rPr>
        <w:t xml:space="preserve"> Disponível em: https://bit.ly/2KJbgiU. Acesso jun. 2018. </w:t>
      </w:r>
    </w:p>
    <w:p w:rsidR="00077437" w:rsidRPr="00077437" w:rsidRDefault="00077437" w:rsidP="006D3EAE">
      <w:pPr>
        <w:spacing w:before="160" w:line="240" w:lineRule="auto"/>
        <w:rPr>
          <w:rFonts w:ascii="Times New Roman" w:eastAsia="Times New Roman" w:hAnsi="Times New Roman" w:cs="Times New Roman"/>
          <w:color w:val="212121"/>
          <w:highlight w:val="white"/>
        </w:rPr>
      </w:pPr>
      <w:r w:rsidRPr="00077437">
        <w:rPr>
          <w:rFonts w:ascii="Times New Roman" w:eastAsia="Times New Roman" w:hAnsi="Times New Roman" w:cs="Times New Roman"/>
          <w:color w:val="212121"/>
          <w:highlight w:val="white"/>
        </w:rPr>
        <w:t xml:space="preserve">MAINGUENEAU, D. </w:t>
      </w:r>
      <w:r w:rsidRPr="00077437">
        <w:rPr>
          <w:rFonts w:ascii="Times New Roman" w:eastAsia="Times New Roman" w:hAnsi="Times New Roman" w:cs="Times New Roman"/>
          <w:b/>
          <w:color w:val="212121"/>
          <w:highlight w:val="white"/>
        </w:rPr>
        <w:t>Gênese dos Discursos</w:t>
      </w:r>
      <w:r w:rsidRPr="00077437">
        <w:rPr>
          <w:rFonts w:ascii="Times New Roman" w:eastAsia="Times New Roman" w:hAnsi="Times New Roman" w:cs="Times New Roman"/>
          <w:color w:val="212121"/>
          <w:highlight w:val="white"/>
        </w:rPr>
        <w:t>. São Paulo: Parábola, 2008.</w:t>
      </w:r>
    </w:p>
    <w:p w:rsidR="00077437" w:rsidRPr="00077437" w:rsidRDefault="00077437" w:rsidP="006D3EAE">
      <w:pPr>
        <w:spacing w:before="160" w:line="240" w:lineRule="auto"/>
        <w:rPr>
          <w:rFonts w:ascii="Times New Roman" w:eastAsia="Times New Roman" w:hAnsi="Times New Roman" w:cs="Times New Roman"/>
          <w:b/>
          <w:color w:val="212121"/>
          <w:highlight w:val="white"/>
        </w:rPr>
      </w:pPr>
      <w:r w:rsidRPr="00077437">
        <w:rPr>
          <w:rFonts w:ascii="Times New Roman" w:eastAsia="Times New Roman" w:hAnsi="Times New Roman" w:cs="Times New Roman"/>
          <w:color w:val="212121"/>
          <w:highlight w:val="white"/>
        </w:rPr>
        <w:t xml:space="preserve">REGIANE, H.; BORELLI, V. </w:t>
      </w:r>
      <w:r w:rsidRPr="00AA6BAF">
        <w:rPr>
          <w:rFonts w:ascii="Times New Roman" w:eastAsia="Times New Roman" w:hAnsi="Times New Roman" w:cs="Times New Roman"/>
          <w:bCs/>
          <w:color w:val="212121"/>
          <w:highlight w:val="white"/>
        </w:rPr>
        <w:t>Memes de internet na Ecologia da Mídia:</w:t>
      </w:r>
      <w:r w:rsidRPr="00077437">
        <w:rPr>
          <w:rFonts w:ascii="Times New Roman" w:eastAsia="Times New Roman" w:hAnsi="Times New Roman" w:cs="Times New Roman"/>
          <w:color w:val="212121"/>
          <w:highlight w:val="white"/>
        </w:rPr>
        <w:t xml:space="preserve"> entre metáforas e teorias. In </w:t>
      </w:r>
      <w:r w:rsidRPr="00AA6BAF">
        <w:rPr>
          <w:rFonts w:ascii="Times New Roman" w:eastAsia="Times New Roman" w:hAnsi="Times New Roman" w:cs="Times New Roman"/>
          <w:b/>
          <w:bCs/>
          <w:color w:val="212121"/>
          <w:highlight w:val="white"/>
        </w:rPr>
        <w:t>Revista Lumina, v. 9, n</w:t>
      </w:r>
      <w:r w:rsidR="00AA6BAF">
        <w:rPr>
          <w:rFonts w:ascii="Times New Roman" w:eastAsia="Times New Roman" w:hAnsi="Times New Roman" w:cs="Times New Roman"/>
          <w:b/>
          <w:bCs/>
          <w:color w:val="212121"/>
          <w:highlight w:val="white"/>
        </w:rPr>
        <w:t>º</w:t>
      </w:r>
      <w:r w:rsidRPr="00AA6BAF">
        <w:rPr>
          <w:rFonts w:ascii="Times New Roman" w:eastAsia="Times New Roman" w:hAnsi="Times New Roman" w:cs="Times New Roman"/>
          <w:b/>
          <w:bCs/>
          <w:color w:val="212121"/>
          <w:highlight w:val="white"/>
        </w:rPr>
        <w:t xml:space="preserve"> 2</w:t>
      </w:r>
      <w:r w:rsidR="00AA6BAF">
        <w:rPr>
          <w:rFonts w:ascii="Times New Roman" w:eastAsia="Times New Roman" w:hAnsi="Times New Roman" w:cs="Times New Roman"/>
          <w:b/>
          <w:bCs/>
          <w:color w:val="212121"/>
          <w:highlight w:val="white"/>
        </w:rPr>
        <w:t xml:space="preserve">, </w:t>
      </w:r>
      <w:r w:rsidRPr="00077437">
        <w:rPr>
          <w:rFonts w:ascii="Times New Roman" w:eastAsia="Times New Roman" w:hAnsi="Times New Roman" w:cs="Times New Roman"/>
          <w:color w:val="212121"/>
          <w:highlight w:val="white"/>
        </w:rPr>
        <w:t>2015. Disponível em: https://periodicos.ufjf.br/index.php/lumina/article/view/21226. Acesso jun. 2018.</w:t>
      </w:r>
    </w:p>
    <w:p w:rsidR="00077437" w:rsidRPr="00077437" w:rsidRDefault="00077437" w:rsidP="00077437">
      <w:pPr>
        <w:spacing w:line="240" w:lineRule="auto"/>
        <w:rPr>
          <w:rFonts w:ascii="Times New Roman" w:eastAsia="Times New Roman" w:hAnsi="Times New Roman" w:cs="Times New Roman"/>
          <w:b/>
          <w:color w:val="212121"/>
          <w:highlight w:val="white"/>
        </w:rPr>
      </w:pPr>
      <w:r w:rsidRPr="00077437">
        <w:rPr>
          <w:rFonts w:ascii="Times New Roman" w:eastAsia="Times New Roman" w:hAnsi="Times New Roman" w:cs="Times New Roman"/>
          <w:b/>
          <w:color w:val="212121"/>
          <w:highlight w:val="white"/>
        </w:rPr>
        <w:br w:type="page"/>
      </w:r>
    </w:p>
    <w:p w:rsidR="00E220BB" w:rsidRDefault="00BB0D14">
      <w:pPr>
        <w:spacing w:before="160" w:line="240" w:lineRule="auto"/>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t xml:space="preserve">Anexo 1 </w:t>
      </w:r>
      <w:r w:rsidR="005F2149">
        <w:rPr>
          <w:rFonts w:ascii="Times New Roman" w:eastAsia="Times New Roman" w:hAnsi="Times New Roman" w:cs="Times New Roman"/>
          <w:b/>
          <w:color w:val="212121"/>
          <w:sz w:val="24"/>
          <w:szCs w:val="24"/>
          <w:highlight w:val="white"/>
        </w:rPr>
        <w:t>–</w:t>
      </w:r>
      <w:r>
        <w:rPr>
          <w:rFonts w:ascii="Times New Roman" w:eastAsia="Times New Roman" w:hAnsi="Times New Roman" w:cs="Times New Roman"/>
          <w:b/>
          <w:color w:val="212121"/>
          <w:sz w:val="24"/>
          <w:szCs w:val="24"/>
          <w:highlight w:val="white"/>
        </w:rPr>
        <w:t xml:space="preserve"> Questionário</w:t>
      </w:r>
      <w:r w:rsidR="005F2149">
        <w:rPr>
          <w:rFonts w:ascii="Times New Roman" w:eastAsia="Times New Roman" w:hAnsi="Times New Roman" w:cs="Times New Roman"/>
          <w:b/>
          <w:color w:val="212121"/>
          <w:sz w:val="24"/>
          <w:szCs w:val="24"/>
          <w:highlight w:val="white"/>
        </w:rPr>
        <w:t xml:space="preserve"> </w:t>
      </w:r>
    </w:p>
    <w:p w:rsidR="00E220BB" w:rsidRDefault="00E220BB">
      <w:pPr>
        <w:widowControl w:val="0"/>
        <w:pBdr>
          <w:top w:val="nil"/>
          <w:left w:val="nil"/>
          <w:bottom w:val="nil"/>
          <w:right w:val="nil"/>
          <w:between w:val="nil"/>
        </w:pBdr>
        <w:spacing w:line="360" w:lineRule="auto"/>
        <w:rPr>
          <w:rFonts w:ascii="Times New Roman" w:eastAsia="Times New Roman" w:hAnsi="Times New Roman" w:cs="Times New Roman"/>
          <w:b/>
          <w:color w:val="212121"/>
          <w:sz w:val="24"/>
          <w:szCs w:val="24"/>
        </w:rPr>
      </w:pPr>
    </w:p>
    <w:p w:rsidR="00FE4E4E" w:rsidRDefault="00FE4E4E" w:rsidP="00FE4E4E">
      <w:pPr>
        <w:spacing w:line="240" w:lineRule="auto"/>
        <w:rPr>
          <w:rFonts w:ascii="Times New Roman" w:eastAsia="Times New Roman" w:hAnsi="Times New Roman" w:cs="Times New Roman"/>
          <w:color w:val="212121"/>
          <w:sz w:val="20"/>
          <w:szCs w:val="20"/>
          <w:highlight w:val="white"/>
        </w:rPr>
        <w:sectPr w:rsidR="00FE4E4E">
          <w:headerReference w:type="even" r:id="rId21"/>
          <w:footerReference w:type="even" r:id="rId22"/>
          <w:footerReference w:type="default" r:id="rId23"/>
          <w:headerReference w:type="first" r:id="rId24"/>
          <w:footerReference w:type="first" r:id="rId25"/>
          <w:pgSz w:w="11909" w:h="16834"/>
          <w:pgMar w:top="1700" w:right="1440" w:bottom="1440" w:left="1700" w:header="0" w:footer="720" w:gutter="0"/>
          <w:pgNumType w:start="1"/>
          <w:cols w:space="720"/>
        </w:sect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1. </w:t>
      </w:r>
      <w:r w:rsidR="001B0BAA" w:rsidRPr="00FE4E4E">
        <w:rPr>
          <w:rFonts w:ascii="Times New Roman" w:eastAsia="Times New Roman" w:hAnsi="Times New Roman" w:cs="Times New Roman"/>
          <w:color w:val="212121"/>
          <w:sz w:val="20"/>
          <w:szCs w:val="20"/>
          <w:highlight w:val="white"/>
        </w:rPr>
        <w:t>Qual gênero melhor define você? (masculino, feminino, transgênero, outros).</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2. </w:t>
      </w:r>
      <w:r w:rsidR="001B0BAA" w:rsidRPr="00FE4E4E">
        <w:rPr>
          <w:rFonts w:ascii="Times New Roman" w:eastAsia="Times New Roman" w:hAnsi="Times New Roman" w:cs="Times New Roman"/>
          <w:color w:val="212121"/>
          <w:sz w:val="20"/>
          <w:szCs w:val="20"/>
          <w:highlight w:val="white"/>
        </w:rPr>
        <w:t>Qual é a sua idade?</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3. </w:t>
      </w:r>
      <w:r w:rsidR="001B0BAA" w:rsidRPr="00FE4E4E">
        <w:rPr>
          <w:rFonts w:ascii="Times New Roman" w:eastAsia="Times New Roman" w:hAnsi="Times New Roman" w:cs="Times New Roman"/>
          <w:color w:val="212121"/>
          <w:sz w:val="20"/>
          <w:szCs w:val="20"/>
          <w:highlight w:val="white"/>
        </w:rPr>
        <w:t>Qual é o seu grau de escolaridade? (completo ou incompleto).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Ensino fundamental</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Ensino Médio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Ensino Superior</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 Especialização </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Pós-graduação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Outros</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Mestrado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Doutorado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MBA</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4. </w:t>
      </w:r>
      <w:r w:rsidR="001B0BAA" w:rsidRPr="00FE4E4E">
        <w:rPr>
          <w:rFonts w:ascii="Times New Roman" w:eastAsia="Times New Roman" w:hAnsi="Times New Roman" w:cs="Times New Roman"/>
          <w:color w:val="212121"/>
          <w:sz w:val="20"/>
          <w:szCs w:val="20"/>
          <w:highlight w:val="white"/>
        </w:rPr>
        <w:t>Você costuma prestar atenção em publicidade?</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Sim</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Não</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5. </w:t>
      </w:r>
      <w:r w:rsidR="001B0BAA" w:rsidRPr="00FE4E4E">
        <w:rPr>
          <w:rFonts w:ascii="Times New Roman" w:eastAsia="Times New Roman" w:hAnsi="Times New Roman" w:cs="Times New Roman"/>
          <w:color w:val="212121"/>
          <w:sz w:val="20"/>
          <w:szCs w:val="20"/>
          <w:highlight w:val="white"/>
        </w:rPr>
        <w:t>Se respondeu SIM à pergunta anterior, indique em quais lugares você costuma ver/ouvir publicidade? (múltipla escolha)</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Televisão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Youtube, Vimeo, Outros serviços de vídeo.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Rádio</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 Cinema </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Mídia exterior (ponto de ônibus, relógios, outdoor, etc.)</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Jornais e revistas</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Redes sociais (Facebook, Instagram, Twitter)</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Podcasts</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Outros suportes/meios</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6. </w:t>
      </w:r>
      <w:r w:rsidR="001B0BAA" w:rsidRPr="00FE4E4E">
        <w:rPr>
          <w:rFonts w:ascii="Times New Roman" w:eastAsia="Times New Roman" w:hAnsi="Times New Roman" w:cs="Times New Roman"/>
          <w:color w:val="212121"/>
          <w:sz w:val="20"/>
          <w:szCs w:val="20"/>
          <w:highlight w:val="white"/>
        </w:rPr>
        <w:t>Você sabe o que é um meme?</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Sim, inclusive costumo fazer memes</w:t>
      </w:r>
    </w:p>
    <w:p w:rsidR="002F1273" w:rsidRPr="00FE4E4E" w:rsidRDefault="002F1273"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Não</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7. </w:t>
      </w:r>
      <w:r w:rsidR="001B0BAA" w:rsidRPr="00FE4E4E">
        <w:rPr>
          <w:rFonts w:ascii="Times New Roman" w:eastAsia="Times New Roman" w:hAnsi="Times New Roman" w:cs="Times New Roman"/>
          <w:color w:val="212121"/>
          <w:sz w:val="20"/>
          <w:szCs w:val="20"/>
          <w:highlight w:val="white"/>
        </w:rPr>
        <w:t>Você considera criativa a publicidade que utiliza memes?</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Sim</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Não</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Nunca pensei sobre isso</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 Depende do jeito que utiliza </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8. </w:t>
      </w:r>
      <w:r w:rsidR="001B0BAA" w:rsidRPr="00FE4E4E">
        <w:rPr>
          <w:rFonts w:ascii="Times New Roman" w:eastAsia="Times New Roman" w:hAnsi="Times New Roman" w:cs="Times New Roman"/>
          <w:color w:val="212121"/>
          <w:sz w:val="20"/>
          <w:szCs w:val="20"/>
          <w:highlight w:val="white"/>
        </w:rPr>
        <w:t>Quais efeitos a publicidade com memes costuma provocar em você? (múltipla escolha)</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Diversão</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Irritação</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Alegria</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Tristeza</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Animação</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Tédio</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xml:space="preserve">- Interesse </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Desinteresse</w:t>
      </w:r>
    </w:p>
    <w:p w:rsidR="00CA723F" w:rsidRPr="00FE4E4E" w:rsidRDefault="00CA723F" w:rsidP="00FE4E4E">
      <w:pPr>
        <w:spacing w:line="240" w:lineRule="auto"/>
        <w:rPr>
          <w:rFonts w:ascii="Times New Roman" w:eastAsia="Times New Roman" w:hAnsi="Times New Roman" w:cs="Times New Roman"/>
          <w:color w:val="212121"/>
          <w:sz w:val="20"/>
          <w:szCs w:val="20"/>
        </w:rPr>
      </w:pPr>
      <w:r w:rsidRPr="00FE4E4E">
        <w:rPr>
          <w:rFonts w:ascii="Times New Roman" w:eastAsia="Times New Roman" w:hAnsi="Times New Roman" w:cs="Times New Roman"/>
          <w:color w:val="212121"/>
          <w:sz w:val="20"/>
          <w:szCs w:val="20"/>
        </w:rPr>
        <w:t xml:space="preserve">- </w:t>
      </w:r>
      <w:r w:rsidR="00F725CB" w:rsidRPr="00FE4E4E">
        <w:rPr>
          <w:rFonts w:ascii="Times New Roman" w:eastAsia="Times New Roman" w:hAnsi="Times New Roman" w:cs="Times New Roman"/>
          <w:color w:val="212121"/>
          <w:sz w:val="20"/>
          <w:szCs w:val="20"/>
        </w:rPr>
        <w:t>Surpresa</w:t>
      </w:r>
    </w:p>
    <w:p w:rsidR="00CA723F" w:rsidRPr="00FE4E4E" w:rsidRDefault="00CA723F" w:rsidP="00FE4E4E">
      <w:pPr>
        <w:spacing w:line="240" w:lineRule="auto"/>
        <w:rPr>
          <w:rFonts w:ascii="Times New Roman" w:hAnsi="Times New Roman" w:cs="Times New Roman"/>
          <w:sz w:val="20"/>
          <w:szCs w:val="20"/>
        </w:rPr>
      </w:pPr>
      <w:r w:rsidRPr="00FE4E4E">
        <w:rPr>
          <w:rFonts w:ascii="Times New Roman" w:eastAsia="Times New Roman" w:hAnsi="Times New Roman" w:cs="Times New Roman"/>
          <w:color w:val="212121"/>
          <w:sz w:val="20"/>
          <w:szCs w:val="20"/>
        </w:rPr>
        <w:t>- Indiferença</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CA723F"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9. </w:t>
      </w:r>
      <w:r w:rsidR="001B0BAA" w:rsidRPr="00FE4E4E">
        <w:rPr>
          <w:rFonts w:ascii="Times New Roman" w:eastAsia="Times New Roman" w:hAnsi="Times New Roman" w:cs="Times New Roman"/>
          <w:color w:val="212121"/>
          <w:sz w:val="20"/>
          <w:szCs w:val="20"/>
          <w:highlight w:val="white"/>
        </w:rPr>
        <w:t>Em relação aos produtos ou serviços anunciados, a publicidade com memes faz com que você:</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Opte por conhecer a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Deixe de consumir a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Faça da marca a primeira escolha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Desconsidere a marca como escolha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Lembre mais da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Se desinteresse pela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Preste mais atenção à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Compartilhe a publicidade da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Não faça nada</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10. </w:t>
      </w:r>
      <w:r w:rsidR="001B0BAA" w:rsidRPr="00FE4E4E">
        <w:rPr>
          <w:rFonts w:ascii="Times New Roman" w:eastAsia="Times New Roman" w:hAnsi="Times New Roman" w:cs="Times New Roman"/>
          <w:color w:val="212121"/>
          <w:sz w:val="20"/>
          <w:szCs w:val="20"/>
          <w:highlight w:val="white"/>
        </w:rPr>
        <w:t>Para você, qual é o objetivo da publicidade com memes?</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Fixar a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Aproximar a marca do público jovem</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Criar interesse geral pela marca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Vender mais</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Chamar a atenção dos consumidoras/es</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Fidelizar consumidoras/es</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Provocar o compartilhamento pelos consumidores</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Trazer mais humor à marca</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11. </w:t>
      </w:r>
      <w:r w:rsidR="001B0BAA" w:rsidRPr="00FE4E4E">
        <w:rPr>
          <w:rFonts w:ascii="Times New Roman" w:eastAsia="Times New Roman" w:hAnsi="Times New Roman" w:cs="Times New Roman"/>
          <w:color w:val="212121"/>
          <w:sz w:val="20"/>
          <w:szCs w:val="20"/>
          <w:highlight w:val="white"/>
        </w:rPr>
        <w:t>Cite um meme publicitário que você tenha visto/ouvido recentemente.</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12. </w:t>
      </w:r>
      <w:r w:rsidR="001B0BAA" w:rsidRPr="00FE4E4E">
        <w:rPr>
          <w:rFonts w:ascii="Times New Roman" w:eastAsia="Times New Roman" w:hAnsi="Times New Roman" w:cs="Times New Roman"/>
          <w:color w:val="212121"/>
          <w:sz w:val="20"/>
          <w:szCs w:val="20"/>
          <w:highlight w:val="white"/>
        </w:rPr>
        <w:t>Você já compartilhou algum meme publicitário, mesmo não sendo consumidor/a da marca anunciada?</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Sim</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Não</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13. </w:t>
      </w:r>
      <w:r w:rsidR="001B0BAA" w:rsidRPr="00FE4E4E">
        <w:rPr>
          <w:rFonts w:ascii="Times New Roman" w:eastAsia="Times New Roman" w:hAnsi="Times New Roman" w:cs="Times New Roman"/>
          <w:color w:val="212121"/>
          <w:sz w:val="20"/>
          <w:szCs w:val="20"/>
          <w:highlight w:val="white"/>
        </w:rPr>
        <w:t>Você considera os memes uma forma legítima de expressão?</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Sim</w:t>
      </w:r>
    </w:p>
    <w:p w:rsidR="00CA723F" w:rsidRPr="00FE4E4E" w:rsidRDefault="00CA723F"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Não</w:t>
      </w:r>
    </w:p>
    <w:p w:rsidR="00FE4E4E" w:rsidRDefault="00FE4E4E" w:rsidP="00FE4E4E">
      <w:pPr>
        <w:spacing w:line="240" w:lineRule="auto"/>
        <w:rPr>
          <w:rFonts w:ascii="Times New Roman" w:eastAsia="Times New Roman" w:hAnsi="Times New Roman" w:cs="Times New Roman"/>
          <w:color w:val="212121"/>
          <w:sz w:val="20"/>
          <w:szCs w:val="20"/>
          <w:highlight w:val="white"/>
        </w:rPr>
      </w:pPr>
    </w:p>
    <w:p w:rsidR="001B0BAA" w:rsidRPr="00FE4E4E" w:rsidRDefault="006D3EAE" w:rsidP="00FE4E4E">
      <w:pPr>
        <w:spacing w:line="240" w:lineRule="auto"/>
        <w:rPr>
          <w:rFonts w:ascii="Times New Roman" w:eastAsia="Times New Roman" w:hAnsi="Times New Roman" w:cs="Times New Roman"/>
          <w:color w:val="212121"/>
          <w:sz w:val="20"/>
          <w:szCs w:val="20"/>
          <w:highlight w:val="white"/>
        </w:rPr>
      </w:pPr>
      <w:r w:rsidRPr="00FE4E4E">
        <w:rPr>
          <w:rFonts w:ascii="Times New Roman" w:eastAsia="Times New Roman" w:hAnsi="Times New Roman" w:cs="Times New Roman"/>
          <w:color w:val="212121"/>
          <w:sz w:val="20"/>
          <w:szCs w:val="20"/>
          <w:highlight w:val="white"/>
        </w:rPr>
        <w:t xml:space="preserve">14. </w:t>
      </w:r>
      <w:r w:rsidR="001B0BAA" w:rsidRPr="00FE4E4E">
        <w:rPr>
          <w:rFonts w:ascii="Times New Roman" w:eastAsia="Times New Roman" w:hAnsi="Times New Roman" w:cs="Times New Roman"/>
          <w:color w:val="212121"/>
          <w:sz w:val="20"/>
          <w:szCs w:val="20"/>
          <w:highlight w:val="white"/>
        </w:rPr>
        <w:t>Se respondeu SIM à pergunta anterior, escreva a característica que melhor representa essa forma de expressão. (apenas uma palavra)</w:t>
      </w:r>
    </w:p>
    <w:p w:rsidR="001B0BAA" w:rsidRPr="00FE4E4E" w:rsidRDefault="001B0BAA" w:rsidP="00FE4E4E">
      <w:pPr>
        <w:widowControl w:val="0"/>
        <w:pBdr>
          <w:top w:val="nil"/>
          <w:left w:val="nil"/>
          <w:bottom w:val="nil"/>
          <w:right w:val="nil"/>
          <w:between w:val="nil"/>
        </w:pBdr>
        <w:spacing w:line="240" w:lineRule="auto"/>
        <w:rPr>
          <w:rFonts w:ascii="Times New Roman" w:eastAsia="Times New Roman" w:hAnsi="Times New Roman" w:cs="Times New Roman"/>
          <w:b/>
          <w:color w:val="212121"/>
          <w:sz w:val="20"/>
          <w:szCs w:val="20"/>
        </w:rPr>
      </w:pPr>
    </w:p>
    <w:p w:rsidR="00FE4E4E" w:rsidRDefault="00FE4E4E" w:rsidP="006D3EAE">
      <w:pPr>
        <w:widowControl w:val="0"/>
        <w:pBdr>
          <w:top w:val="nil"/>
          <w:left w:val="nil"/>
          <w:bottom w:val="nil"/>
          <w:right w:val="nil"/>
          <w:between w:val="nil"/>
        </w:pBdr>
        <w:spacing w:line="360" w:lineRule="auto"/>
        <w:rPr>
          <w:rFonts w:ascii="Times New Roman" w:eastAsia="Times New Roman" w:hAnsi="Times New Roman" w:cs="Times New Roman"/>
          <w:b/>
          <w:color w:val="212121"/>
          <w:sz w:val="24"/>
          <w:szCs w:val="24"/>
        </w:rPr>
        <w:sectPr w:rsidR="00FE4E4E" w:rsidSect="00FE4E4E">
          <w:type w:val="continuous"/>
          <w:pgSz w:w="11909" w:h="16834"/>
          <w:pgMar w:top="1700" w:right="1440" w:bottom="1440" w:left="1700" w:header="0" w:footer="720" w:gutter="0"/>
          <w:pgNumType w:start="1"/>
          <w:cols w:num="2" w:space="709"/>
        </w:sectPr>
      </w:pPr>
    </w:p>
    <w:p w:rsidR="00E220BB" w:rsidRDefault="00E220BB" w:rsidP="006D3EAE">
      <w:pPr>
        <w:widowControl w:val="0"/>
        <w:pBdr>
          <w:top w:val="nil"/>
          <w:left w:val="nil"/>
          <w:bottom w:val="nil"/>
          <w:right w:val="nil"/>
          <w:between w:val="nil"/>
        </w:pBdr>
        <w:spacing w:line="360" w:lineRule="auto"/>
        <w:rPr>
          <w:rFonts w:ascii="Times New Roman" w:eastAsia="Times New Roman" w:hAnsi="Times New Roman" w:cs="Times New Roman"/>
          <w:b/>
          <w:color w:val="212121"/>
          <w:sz w:val="24"/>
          <w:szCs w:val="24"/>
        </w:rPr>
      </w:pPr>
    </w:p>
    <w:p w:rsidR="00FE4E4E" w:rsidRDefault="00FE4E4E">
      <w:pPr>
        <w:widowControl w:val="0"/>
        <w:pBdr>
          <w:top w:val="nil"/>
          <w:left w:val="nil"/>
          <w:bottom w:val="nil"/>
          <w:right w:val="nil"/>
          <w:between w:val="nil"/>
        </w:pBdr>
        <w:spacing w:line="360" w:lineRule="auto"/>
        <w:rPr>
          <w:rFonts w:ascii="Times New Roman" w:eastAsia="Times New Roman" w:hAnsi="Times New Roman" w:cs="Times New Roman"/>
          <w:b/>
          <w:color w:val="212121"/>
          <w:sz w:val="24"/>
          <w:szCs w:val="24"/>
        </w:rPr>
      </w:pPr>
    </w:p>
    <w:sectPr w:rsidR="00FE4E4E" w:rsidSect="00FE4E4E">
      <w:type w:val="continuous"/>
      <w:pgSz w:w="11909" w:h="16834"/>
      <w:pgMar w:top="1700" w:right="1440" w:bottom="1440" w:left="17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30A3" w:rsidRDefault="007130A3">
      <w:pPr>
        <w:spacing w:line="240" w:lineRule="auto"/>
      </w:pPr>
      <w:r>
        <w:separator/>
      </w:r>
    </w:p>
  </w:endnote>
  <w:endnote w:type="continuationSeparator" w:id="0">
    <w:p w:rsidR="007130A3" w:rsidRDefault="007130A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Roboto">
    <w:altName w:val="Arial"/>
    <w:charset w:val="00"/>
    <w:family w:val="auto"/>
    <w:pitch w:val="default"/>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20BB" w:rsidRDefault="00BB0D14">
    <w:pPr>
      <w:pBdr>
        <w:top w:val="nil"/>
        <w:left w:val="nil"/>
        <w:bottom w:val="nil"/>
        <w:right w:val="nil"/>
        <w:between w:val="nil"/>
      </w:pBdr>
      <w:tabs>
        <w:tab w:val="center" w:pos="4252"/>
        <w:tab w:val="right" w:pos="8504"/>
      </w:tabs>
      <w:spacing w:line="240" w:lineRule="auto"/>
      <w:jc w:val="right"/>
      <w:rPr>
        <w:color w:val="000000"/>
      </w:rPr>
    </w:pPr>
    <w:r>
      <w:rPr>
        <w:color w:val="000000"/>
      </w:rPr>
      <w:fldChar w:fldCharType="begin"/>
    </w:r>
    <w:r>
      <w:rPr>
        <w:color w:val="000000"/>
      </w:rPr>
      <w:instrText>PAGE</w:instrText>
    </w:r>
    <w:r>
      <w:rPr>
        <w:color w:val="000000"/>
      </w:rPr>
      <w:fldChar w:fldCharType="end"/>
    </w:r>
  </w:p>
  <w:p w:rsidR="00E220BB" w:rsidRDefault="00E220BB">
    <w:pPr>
      <w:pBdr>
        <w:top w:val="nil"/>
        <w:left w:val="nil"/>
        <w:bottom w:val="nil"/>
        <w:right w:val="nil"/>
        <w:between w:val="nil"/>
      </w:pBdr>
      <w:tabs>
        <w:tab w:val="center" w:pos="4252"/>
        <w:tab w:val="right" w:pos="8504"/>
      </w:tabs>
      <w:spacing w:line="240" w:lineRule="auto"/>
      <w:ind w:right="360"/>
      <w:rPr>
        <w:color w:val="00000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1" w:name="_gjdgxs" w:colFirst="0" w:colLast="0"/>
  <w:bookmarkEnd w:id="1"/>
  <w:p w:rsidR="00E220BB" w:rsidRDefault="00BB0D14">
    <w:pPr>
      <w:pBdr>
        <w:top w:val="nil"/>
        <w:left w:val="nil"/>
        <w:bottom w:val="nil"/>
        <w:right w:val="nil"/>
        <w:between w:val="nil"/>
      </w:pBdr>
      <w:tabs>
        <w:tab w:val="center" w:pos="4252"/>
        <w:tab w:val="right" w:pos="8504"/>
      </w:tabs>
      <w:spacing w:line="240" w:lineRule="auto"/>
      <w:jc w:val="right"/>
      <w:rPr>
        <w:color w:val="000000"/>
        <w:sz w:val="16"/>
        <w:szCs w:val="16"/>
      </w:rPr>
    </w:pPr>
    <w:r>
      <w:rPr>
        <w:color w:val="000000"/>
        <w:sz w:val="16"/>
        <w:szCs w:val="16"/>
      </w:rPr>
      <w:fldChar w:fldCharType="begin"/>
    </w:r>
    <w:r>
      <w:rPr>
        <w:color w:val="000000"/>
        <w:sz w:val="16"/>
        <w:szCs w:val="16"/>
      </w:rPr>
      <w:instrText>PAGE</w:instrText>
    </w:r>
    <w:r>
      <w:rPr>
        <w:color w:val="000000"/>
        <w:sz w:val="16"/>
        <w:szCs w:val="16"/>
      </w:rPr>
      <w:fldChar w:fldCharType="separate"/>
    </w:r>
    <w:r w:rsidR="004022F4">
      <w:rPr>
        <w:noProof/>
        <w:color w:val="000000"/>
        <w:sz w:val="16"/>
        <w:szCs w:val="16"/>
      </w:rPr>
      <w:t>2</w:t>
    </w:r>
    <w:r>
      <w:rPr>
        <w:color w:val="000000"/>
        <w:sz w:val="16"/>
        <w:szCs w:val="16"/>
      </w:rPr>
      <w:fldChar w:fldCharType="end"/>
    </w:r>
  </w:p>
  <w:p w:rsidR="00E220BB" w:rsidRDefault="00E220BB">
    <w:pPr>
      <w:pBdr>
        <w:top w:val="nil"/>
        <w:left w:val="nil"/>
        <w:bottom w:val="nil"/>
        <w:right w:val="nil"/>
        <w:between w:val="nil"/>
      </w:pBdr>
      <w:tabs>
        <w:tab w:val="center" w:pos="4252"/>
        <w:tab w:val="right" w:pos="8504"/>
      </w:tabs>
      <w:spacing w:line="240" w:lineRule="auto"/>
      <w:ind w:right="360"/>
      <w:rPr>
        <w:color w:val="00000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20BB" w:rsidRDefault="00E220BB">
    <w:pPr>
      <w:pBdr>
        <w:top w:val="nil"/>
        <w:left w:val="nil"/>
        <w:bottom w:val="nil"/>
        <w:right w:val="nil"/>
        <w:between w:val="nil"/>
      </w:pBdr>
      <w:tabs>
        <w:tab w:val="center" w:pos="4252"/>
        <w:tab w:val="right" w:pos="8504"/>
      </w:tabs>
      <w:spacing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30A3" w:rsidRDefault="007130A3">
      <w:pPr>
        <w:spacing w:line="240" w:lineRule="auto"/>
      </w:pPr>
      <w:r>
        <w:separator/>
      </w:r>
    </w:p>
  </w:footnote>
  <w:footnote w:type="continuationSeparator" w:id="0">
    <w:p w:rsidR="007130A3" w:rsidRDefault="007130A3">
      <w:pPr>
        <w:spacing w:line="240" w:lineRule="auto"/>
      </w:pPr>
      <w:r>
        <w:continuationSeparator/>
      </w:r>
    </w:p>
  </w:footnote>
  <w:footnote w:id="1">
    <w:p w:rsidR="00E220BB" w:rsidRPr="00BD3EB3" w:rsidRDefault="00BB0D14" w:rsidP="00BD3EB3">
      <w:pPr>
        <w:spacing w:line="240" w:lineRule="auto"/>
        <w:jc w:val="both"/>
        <w:rPr>
          <w:rFonts w:ascii="Times New Roman" w:hAnsi="Times New Roman" w:cs="Times New Roman"/>
          <w:spacing w:val="-6"/>
          <w:sz w:val="20"/>
          <w:szCs w:val="20"/>
        </w:rPr>
      </w:pPr>
      <w:r w:rsidRPr="00BD3EB3">
        <w:rPr>
          <w:rFonts w:ascii="Times New Roman" w:hAnsi="Times New Roman" w:cs="Times New Roman"/>
          <w:sz w:val="20"/>
          <w:szCs w:val="20"/>
          <w:vertAlign w:val="superscript"/>
        </w:rPr>
        <w:footnoteRef/>
      </w:r>
      <w:r w:rsidRPr="00BD3EB3">
        <w:rPr>
          <w:rFonts w:ascii="Times New Roman" w:hAnsi="Times New Roman" w:cs="Times New Roman"/>
          <w:sz w:val="20"/>
          <w:szCs w:val="20"/>
        </w:rPr>
        <w:t xml:space="preserve"> </w:t>
      </w:r>
      <w:r w:rsidRPr="00BD3EB3">
        <w:rPr>
          <w:rFonts w:ascii="Times New Roman" w:hAnsi="Times New Roman" w:cs="Times New Roman"/>
          <w:spacing w:val="-6"/>
          <w:sz w:val="20"/>
          <w:szCs w:val="20"/>
        </w:rPr>
        <w:t xml:space="preserve">O </w:t>
      </w:r>
      <w:r w:rsidRPr="00BD3EB3">
        <w:rPr>
          <w:rFonts w:ascii="Times New Roman" w:hAnsi="Times New Roman" w:cs="Times New Roman"/>
          <w:i/>
          <w:iCs/>
          <w:spacing w:val="-6"/>
          <w:sz w:val="20"/>
          <w:szCs w:val="20"/>
        </w:rPr>
        <w:t>briefing</w:t>
      </w:r>
      <w:r w:rsidRPr="00BD3EB3">
        <w:rPr>
          <w:rFonts w:ascii="Times New Roman" w:hAnsi="Times New Roman" w:cs="Times New Roman"/>
          <w:spacing w:val="-6"/>
          <w:sz w:val="20"/>
          <w:szCs w:val="20"/>
        </w:rPr>
        <w:t xml:space="preserve"> </w:t>
      </w:r>
      <w:r w:rsidR="00621F6C" w:rsidRPr="00BD3EB3">
        <w:rPr>
          <w:rFonts w:ascii="Times New Roman" w:hAnsi="Times New Roman" w:cs="Times New Roman"/>
          <w:spacing w:val="-6"/>
          <w:sz w:val="20"/>
          <w:szCs w:val="20"/>
        </w:rPr>
        <w:t>objetiva</w:t>
      </w:r>
      <w:r w:rsidR="005234AF" w:rsidRPr="00BD3EB3">
        <w:rPr>
          <w:rFonts w:ascii="Times New Roman" w:hAnsi="Times New Roman" w:cs="Times New Roman"/>
          <w:spacing w:val="-6"/>
          <w:sz w:val="20"/>
          <w:szCs w:val="20"/>
        </w:rPr>
        <w:t xml:space="preserve"> trazer</w:t>
      </w:r>
      <w:r w:rsidRPr="00BD3EB3">
        <w:rPr>
          <w:rFonts w:ascii="Times New Roman" w:hAnsi="Times New Roman" w:cs="Times New Roman"/>
          <w:spacing w:val="-6"/>
          <w:sz w:val="20"/>
          <w:szCs w:val="20"/>
        </w:rPr>
        <w:t xml:space="preserve"> dados a fim de facilitar o desenvolvimento de um projeto, apontando os problemas e identificando as oportunidades.</w:t>
      </w:r>
    </w:p>
  </w:footnote>
  <w:footnote w:id="2">
    <w:p w:rsidR="00E220BB" w:rsidRPr="00BD3EB3" w:rsidRDefault="00BB0D14" w:rsidP="00BD3EB3">
      <w:pPr>
        <w:spacing w:line="240" w:lineRule="auto"/>
        <w:rPr>
          <w:rFonts w:ascii="Times New Roman" w:hAnsi="Times New Roman" w:cs="Times New Roman"/>
          <w:spacing w:val="-6"/>
          <w:sz w:val="20"/>
          <w:szCs w:val="20"/>
        </w:rPr>
      </w:pPr>
      <w:r w:rsidRPr="00BD3EB3">
        <w:rPr>
          <w:rFonts w:ascii="Times New Roman" w:hAnsi="Times New Roman" w:cs="Times New Roman"/>
          <w:spacing w:val="-6"/>
          <w:sz w:val="20"/>
          <w:szCs w:val="20"/>
          <w:vertAlign w:val="superscript"/>
        </w:rPr>
        <w:footnoteRef/>
      </w:r>
      <w:r w:rsidRPr="00BD3EB3">
        <w:rPr>
          <w:rFonts w:ascii="Times New Roman" w:hAnsi="Times New Roman" w:cs="Times New Roman"/>
          <w:spacing w:val="-6"/>
          <w:sz w:val="20"/>
          <w:szCs w:val="20"/>
        </w:rPr>
        <w:t xml:space="preserve"> Dawkins utiliza outros exemplos de memes como “línguas, sons, capacidades, valores estéticos, etc.”</w:t>
      </w:r>
      <w:r w:rsidR="003F2B1B" w:rsidRPr="00BD3EB3">
        <w:rPr>
          <w:rFonts w:ascii="Times New Roman" w:hAnsi="Times New Roman" w:cs="Times New Roman"/>
          <w:spacing w:val="-6"/>
          <w:sz w:val="20"/>
          <w:szCs w:val="20"/>
        </w:rPr>
        <w:t xml:space="preserve"> (DAWKINS, 2007, p</w:t>
      </w:r>
      <w:r w:rsidR="00CE6284" w:rsidRPr="00BD3EB3">
        <w:rPr>
          <w:rFonts w:ascii="Times New Roman" w:hAnsi="Times New Roman" w:cs="Times New Roman"/>
          <w:spacing w:val="-6"/>
          <w:sz w:val="20"/>
          <w:szCs w:val="20"/>
        </w:rPr>
        <w:t>.</w:t>
      </w:r>
      <w:r w:rsidRPr="00BD3EB3">
        <w:rPr>
          <w:rFonts w:ascii="Times New Roman" w:hAnsi="Times New Roman" w:cs="Times New Roman"/>
          <w:spacing w:val="-6"/>
          <w:sz w:val="20"/>
          <w:szCs w:val="20"/>
        </w:rPr>
        <w:t>148</w:t>
      </w:r>
      <w:r w:rsidR="00CE6284" w:rsidRPr="00BD3EB3">
        <w:rPr>
          <w:rFonts w:ascii="Times New Roman" w:hAnsi="Times New Roman" w:cs="Times New Roman"/>
          <w:spacing w:val="-6"/>
          <w:sz w:val="20"/>
          <w:szCs w:val="20"/>
        </w:rPr>
        <w:t>)</w:t>
      </w:r>
      <w:r w:rsidRPr="00BD3EB3">
        <w:rPr>
          <w:rFonts w:ascii="Times New Roman" w:hAnsi="Times New Roman" w:cs="Times New Roman"/>
          <w:spacing w:val="-6"/>
          <w:sz w:val="20"/>
          <w:szCs w:val="20"/>
        </w:rPr>
        <w:t xml:space="preserve">.  </w:t>
      </w:r>
    </w:p>
  </w:footnote>
  <w:footnote w:id="3">
    <w:p w:rsidR="00E220BB" w:rsidRPr="00BD3EB3" w:rsidRDefault="00BB0D14" w:rsidP="00BD3EB3">
      <w:pPr>
        <w:spacing w:line="240" w:lineRule="auto"/>
        <w:rPr>
          <w:rFonts w:ascii="Times New Roman" w:hAnsi="Times New Roman" w:cs="Times New Roman"/>
          <w:spacing w:val="-6"/>
          <w:sz w:val="20"/>
          <w:szCs w:val="20"/>
        </w:rPr>
      </w:pPr>
      <w:r w:rsidRPr="00BD3EB3">
        <w:rPr>
          <w:rFonts w:ascii="Times New Roman" w:hAnsi="Times New Roman" w:cs="Times New Roman"/>
          <w:spacing w:val="-6"/>
          <w:sz w:val="20"/>
          <w:szCs w:val="20"/>
          <w:vertAlign w:val="superscript"/>
        </w:rPr>
        <w:footnoteRef/>
      </w:r>
      <w:r w:rsidRPr="00BD3EB3">
        <w:rPr>
          <w:rFonts w:ascii="Times New Roman" w:hAnsi="Times New Roman" w:cs="Times New Roman"/>
          <w:spacing w:val="-6"/>
          <w:sz w:val="20"/>
          <w:szCs w:val="20"/>
        </w:rPr>
        <w:t xml:space="preserve"> </w:t>
      </w:r>
      <w:r w:rsidR="009722C9" w:rsidRPr="00BD3EB3">
        <w:rPr>
          <w:rFonts w:ascii="Times New Roman" w:hAnsi="Times New Roman" w:cs="Times New Roman"/>
          <w:spacing w:val="-6"/>
          <w:sz w:val="20"/>
          <w:szCs w:val="20"/>
        </w:rPr>
        <w:t>“Pode chamar de biscoito, pode chamar de bolacha. Sendo um pacote de Oreo, tudo se encaixa.” Disponível em: &lt;https://www.facebook.com/watch/?v=10153773350999653&gt;</w:t>
      </w:r>
      <w:r w:rsidR="009D1306" w:rsidRPr="00BD3EB3">
        <w:rPr>
          <w:rFonts w:ascii="Times New Roman" w:hAnsi="Times New Roman" w:cs="Times New Roman"/>
          <w:spacing w:val="-6"/>
          <w:sz w:val="20"/>
          <w:szCs w:val="20"/>
        </w:rPr>
        <w:t xml:space="preserve"> e &lt; https://youtu.be/_ucZ7ncfX5M&gt;.</w:t>
      </w:r>
      <w:r w:rsidR="009722C9"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Disponível em:</w:t>
      </w:r>
      <w:r w:rsidR="00485CE7"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&lt;https://grandesnomesda</w:t>
      </w:r>
      <w:r w:rsidR="00485CE7"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 xml:space="preserve">propaganda.com.br/anunciantes/qual-e-o-certo-biscoito-ou-bolacha-oreo-responde/&gt; </w:t>
      </w:r>
      <w:r w:rsidR="00DA263A" w:rsidRPr="00BD3EB3">
        <w:rPr>
          <w:rFonts w:ascii="Times New Roman" w:hAnsi="Times New Roman" w:cs="Times New Roman"/>
          <w:spacing w:val="-6"/>
          <w:sz w:val="20"/>
          <w:szCs w:val="20"/>
        </w:rPr>
        <w:t>Acesso em</w:t>
      </w:r>
      <w:r w:rsid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2 set. 2019.</w:t>
      </w:r>
    </w:p>
  </w:footnote>
  <w:footnote w:id="4">
    <w:p w:rsidR="00E220BB" w:rsidRPr="00BD3EB3" w:rsidRDefault="00BB0D14" w:rsidP="00BD3EB3">
      <w:pPr>
        <w:spacing w:line="240" w:lineRule="auto"/>
        <w:rPr>
          <w:rFonts w:ascii="Times New Roman" w:hAnsi="Times New Roman" w:cs="Times New Roman"/>
          <w:spacing w:val="-6"/>
          <w:sz w:val="20"/>
          <w:szCs w:val="20"/>
        </w:rPr>
      </w:pPr>
      <w:r w:rsidRPr="00BD3EB3">
        <w:rPr>
          <w:rFonts w:ascii="Times New Roman" w:hAnsi="Times New Roman" w:cs="Times New Roman"/>
          <w:spacing w:val="-6"/>
          <w:sz w:val="20"/>
          <w:szCs w:val="20"/>
          <w:vertAlign w:val="superscript"/>
        </w:rPr>
        <w:footnoteRef/>
      </w:r>
      <w:r w:rsidRPr="00BD3EB3">
        <w:rPr>
          <w:rFonts w:ascii="Times New Roman" w:hAnsi="Times New Roman" w:cs="Times New Roman"/>
          <w:spacing w:val="-6"/>
          <w:sz w:val="20"/>
          <w:szCs w:val="20"/>
        </w:rPr>
        <w:t xml:space="preserve"> "8 marcas que acertaram na hora de usar memes como propaganda ...."</w:t>
      </w:r>
      <w:r w:rsidR="00C44E48"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Disponível em</w:t>
      </w:r>
      <w:r w:rsidR="00C44E48"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&lt;https://bit.ly/2jXhAZD&gt;</w:t>
      </w:r>
      <w:r w:rsidR="00C44E48"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 xml:space="preserve"> </w:t>
      </w:r>
      <w:r w:rsidR="00DA263A" w:rsidRPr="00BD3EB3">
        <w:rPr>
          <w:rFonts w:ascii="Times New Roman" w:hAnsi="Times New Roman" w:cs="Times New Roman"/>
          <w:spacing w:val="-6"/>
          <w:sz w:val="20"/>
          <w:szCs w:val="20"/>
        </w:rPr>
        <w:t>Acesso em</w:t>
      </w:r>
      <w:r w:rsid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3 set. 2019.</w:t>
      </w:r>
    </w:p>
  </w:footnote>
  <w:footnote w:id="5">
    <w:p w:rsidR="00C761B2" w:rsidRPr="00BD3EB3" w:rsidRDefault="00C761B2" w:rsidP="00BD3EB3">
      <w:pPr>
        <w:spacing w:line="240" w:lineRule="auto"/>
        <w:rPr>
          <w:rFonts w:ascii="Times New Roman" w:hAnsi="Times New Roman" w:cs="Times New Roman"/>
          <w:spacing w:val="-6"/>
          <w:sz w:val="20"/>
          <w:szCs w:val="20"/>
        </w:rPr>
      </w:pPr>
      <w:r w:rsidRPr="00BD3EB3">
        <w:rPr>
          <w:rFonts w:ascii="Times New Roman" w:hAnsi="Times New Roman" w:cs="Times New Roman"/>
          <w:spacing w:val="-6"/>
          <w:sz w:val="20"/>
          <w:szCs w:val="20"/>
          <w:vertAlign w:val="superscript"/>
        </w:rPr>
        <w:footnoteRef/>
      </w:r>
      <w:r w:rsidRPr="00BD3EB3">
        <w:rPr>
          <w:rFonts w:ascii="Times New Roman" w:hAnsi="Times New Roman" w:cs="Times New Roman"/>
          <w:spacing w:val="-6"/>
          <w:sz w:val="20"/>
          <w:szCs w:val="20"/>
        </w:rPr>
        <w:t xml:space="preserve"> Disponível em: &lt;https://exame.abril.com.br/marketing/8-marcas-acertaram-usar-memes-propagandas/&gt; </w:t>
      </w:r>
    </w:p>
    <w:p w:rsidR="00C761B2" w:rsidRPr="00BD3EB3" w:rsidRDefault="00C761B2" w:rsidP="00BD3EB3">
      <w:pPr>
        <w:spacing w:line="240" w:lineRule="auto"/>
        <w:rPr>
          <w:rFonts w:ascii="Times New Roman" w:hAnsi="Times New Roman" w:cs="Times New Roman"/>
          <w:spacing w:val="-6"/>
          <w:sz w:val="20"/>
          <w:szCs w:val="20"/>
        </w:rPr>
      </w:pPr>
      <w:r w:rsidRPr="00BD3EB3">
        <w:rPr>
          <w:rFonts w:ascii="Times New Roman" w:hAnsi="Times New Roman" w:cs="Times New Roman"/>
          <w:spacing w:val="-6"/>
          <w:sz w:val="20"/>
          <w:szCs w:val="20"/>
        </w:rPr>
        <w:t>Acesso em</w:t>
      </w:r>
      <w:r w:rsid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2 set. 2019.</w:t>
      </w:r>
    </w:p>
  </w:footnote>
  <w:footnote w:id="6">
    <w:p w:rsidR="00C761B2" w:rsidRPr="00BD3EB3" w:rsidRDefault="00C761B2" w:rsidP="00BD3EB3">
      <w:pPr>
        <w:spacing w:line="240" w:lineRule="auto"/>
        <w:rPr>
          <w:rFonts w:ascii="Times New Roman" w:hAnsi="Times New Roman" w:cs="Times New Roman"/>
          <w:spacing w:val="-6"/>
          <w:sz w:val="20"/>
          <w:szCs w:val="20"/>
        </w:rPr>
      </w:pPr>
      <w:r w:rsidRPr="00BD3EB3">
        <w:rPr>
          <w:rFonts w:ascii="Times New Roman" w:hAnsi="Times New Roman" w:cs="Times New Roman"/>
          <w:color w:val="000000" w:themeColor="text1"/>
          <w:spacing w:val="-6"/>
          <w:sz w:val="20"/>
          <w:szCs w:val="20"/>
        </w:rPr>
        <w:footnoteRef/>
      </w:r>
      <w:r w:rsidR="00C44E48" w:rsidRPr="00BD3EB3">
        <w:rPr>
          <w:rFonts w:ascii="Times New Roman" w:hAnsi="Times New Roman" w:cs="Times New Roman"/>
          <w:color w:val="000000" w:themeColor="text1"/>
          <w:spacing w:val="-6"/>
          <w:sz w:val="20"/>
          <w:szCs w:val="20"/>
          <w:highlight w:val="white"/>
        </w:rPr>
        <w:t xml:space="preserve">“Para aqueles que perdem a cabeça na hora do break, esse clipe é para vocês.” Compartilhe o seu break com a hashtag </w:t>
      </w:r>
      <w:hyperlink r:id="rId1">
        <w:r w:rsidR="00C44E48" w:rsidRPr="00BD3EB3">
          <w:rPr>
            <w:rStyle w:val="Hyperlink"/>
            <w:rFonts w:ascii="Times New Roman" w:hAnsi="Times New Roman" w:cs="Times New Roman"/>
            <w:color w:val="000000" w:themeColor="text1"/>
            <w:spacing w:val="-6"/>
            <w:sz w:val="20"/>
            <w:szCs w:val="20"/>
            <w:highlight w:val="white"/>
          </w:rPr>
          <w:t>#MEUBREAK</w:t>
        </w:r>
      </w:hyperlink>
      <w:r w:rsidR="00C44E48" w:rsidRPr="00BD3EB3">
        <w:rPr>
          <w:rFonts w:ascii="Times New Roman" w:hAnsi="Times New Roman" w:cs="Times New Roman"/>
          <w:color w:val="000000" w:themeColor="text1"/>
          <w:spacing w:val="-6"/>
          <w:sz w:val="20"/>
          <w:szCs w:val="20"/>
          <w:highlight w:val="white"/>
        </w:rPr>
        <w:t xml:space="preserve">. Download da trilha: </w:t>
      </w:r>
      <w:hyperlink r:id="rId2">
        <w:r w:rsidR="00C44E48" w:rsidRPr="00BD3EB3">
          <w:rPr>
            <w:rStyle w:val="Hyperlink"/>
            <w:rFonts w:ascii="Times New Roman" w:hAnsi="Times New Roman" w:cs="Times New Roman"/>
            <w:color w:val="000000" w:themeColor="text1"/>
            <w:spacing w:val="-6"/>
            <w:sz w:val="20"/>
            <w:szCs w:val="20"/>
            <w:highlight w:val="white"/>
          </w:rPr>
          <w:t>http://goo.gl/sCmQC6</w:t>
        </w:r>
      </w:hyperlink>
      <w:r w:rsidR="00C44E48" w:rsidRPr="00BD3EB3">
        <w:rPr>
          <w:rFonts w:ascii="Times New Roman" w:hAnsi="Times New Roman" w:cs="Times New Roman"/>
          <w:color w:val="000000" w:themeColor="text1"/>
          <w:spacing w:val="-6"/>
          <w:sz w:val="20"/>
          <w:szCs w:val="20"/>
          <w:highlight w:val="white"/>
        </w:rPr>
        <w:t xml:space="preserve"> // Aprenda a fazer uma antena de latinhas: </w:t>
      </w:r>
      <w:hyperlink r:id="rId3">
        <w:r w:rsidR="00C44E48" w:rsidRPr="00BD3EB3">
          <w:rPr>
            <w:rStyle w:val="Hyperlink"/>
            <w:rFonts w:ascii="Times New Roman" w:hAnsi="Times New Roman" w:cs="Times New Roman"/>
            <w:color w:val="000000" w:themeColor="text1"/>
            <w:spacing w:val="-6"/>
            <w:sz w:val="20"/>
            <w:szCs w:val="20"/>
            <w:highlight w:val="white"/>
          </w:rPr>
          <w:t>http://goo.gl/V6wJUP/</w:t>
        </w:r>
      </w:hyperlink>
      <w:r w:rsidR="00C44E48" w:rsidRPr="00BD3EB3">
        <w:rPr>
          <w:rFonts w:ascii="Times New Roman" w:hAnsi="Times New Roman" w:cs="Times New Roman"/>
          <w:color w:val="000000" w:themeColor="text1"/>
          <w:spacing w:val="-6"/>
          <w:sz w:val="20"/>
          <w:szCs w:val="20"/>
          <w:highlight w:val="white"/>
        </w:rPr>
        <w:t xml:space="preserve"> Confira a trilha no Video clipe:</w:t>
      </w:r>
      <w:hyperlink r:id="rId4">
        <w:r w:rsidR="00C44E48" w:rsidRPr="00BD3EB3">
          <w:rPr>
            <w:rStyle w:val="Hyperlink"/>
            <w:rFonts w:ascii="Times New Roman" w:hAnsi="Times New Roman" w:cs="Times New Roman"/>
            <w:color w:val="000000" w:themeColor="text1"/>
            <w:spacing w:val="-6"/>
            <w:sz w:val="20"/>
            <w:szCs w:val="20"/>
            <w:highlight w:val="white"/>
          </w:rPr>
          <w:t>http://goo.gl/HOFsX9</w:t>
        </w:r>
      </w:hyperlink>
      <w:r w:rsidR="00C44E48" w:rsidRPr="00BD3EB3">
        <w:rPr>
          <w:rFonts w:ascii="Times New Roman" w:hAnsi="Times New Roman" w:cs="Times New Roman"/>
          <w:color w:val="000000" w:themeColor="text1"/>
          <w:spacing w:val="-6"/>
          <w:sz w:val="20"/>
          <w:szCs w:val="20"/>
          <w:highlight w:val="white"/>
        </w:rPr>
        <w:t xml:space="preserve"> / Curta um break com a Bruna: </w:t>
      </w:r>
      <w:hyperlink r:id="rId5">
        <w:r w:rsidR="00C44E48" w:rsidRPr="00BD3EB3">
          <w:rPr>
            <w:rStyle w:val="Hyperlink"/>
            <w:rFonts w:ascii="Times New Roman" w:hAnsi="Times New Roman" w:cs="Times New Roman"/>
            <w:color w:val="000000" w:themeColor="text1"/>
            <w:spacing w:val="-6"/>
            <w:sz w:val="20"/>
            <w:szCs w:val="20"/>
            <w:highlight w:val="white"/>
          </w:rPr>
          <w:t>http://goo.gl/pb1Swn/</w:t>
        </w:r>
      </w:hyperlink>
      <w:r w:rsidR="00C44E48" w:rsidRPr="00BD3EB3">
        <w:rPr>
          <w:rFonts w:ascii="Times New Roman" w:hAnsi="Times New Roman" w:cs="Times New Roman"/>
          <w:color w:val="000000" w:themeColor="text1"/>
          <w:spacing w:val="-6"/>
          <w:sz w:val="20"/>
          <w:szCs w:val="20"/>
          <w:highlight w:val="white"/>
        </w:rPr>
        <w:t xml:space="preserve"> A orquestra de um MisteryGuitarMan só: </w:t>
      </w:r>
      <w:hyperlink r:id="rId6">
        <w:r w:rsidR="00C44E48" w:rsidRPr="00BD3EB3">
          <w:rPr>
            <w:rStyle w:val="Hyperlink"/>
            <w:rFonts w:ascii="Times New Roman" w:hAnsi="Times New Roman" w:cs="Times New Roman"/>
            <w:color w:val="000000" w:themeColor="text1"/>
            <w:spacing w:val="-6"/>
            <w:sz w:val="20"/>
            <w:szCs w:val="20"/>
            <w:highlight w:val="white"/>
          </w:rPr>
          <w:t>http://goo.gl/rokgWO</w:t>
        </w:r>
      </w:hyperlink>
      <w:r w:rsidR="00C44E48" w:rsidRPr="00BD3EB3">
        <w:rPr>
          <w:rFonts w:ascii="Times New Roman" w:hAnsi="Times New Roman" w:cs="Times New Roman"/>
          <w:color w:val="000000" w:themeColor="text1"/>
          <w:spacing w:val="-6"/>
          <w:sz w:val="20"/>
          <w:szCs w:val="20"/>
          <w:highlight w:val="white"/>
        </w:rPr>
        <w:t xml:space="preserve">. Acesso em </w:t>
      </w:r>
      <w:r w:rsidR="00BD3EB3">
        <w:rPr>
          <w:rFonts w:ascii="Times New Roman" w:hAnsi="Times New Roman" w:cs="Times New Roman"/>
          <w:color w:val="000000" w:themeColor="text1"/>
          <w:spacing w:val="-6"/>
          <w:sz w:val="20"/>
          <w:szCs w:val="20"/>
          <w:highlight w:val="white"/>
        </w:rPr>
        <w:t xml:space="preserve">4 </w:t>
      </w:r>
      <w:r w:rsidR="00C44E48" w:rsidRPr="00BD3EB3">
        <w:rPr>
          <w:rFonts w:ascii="Times New Roman" w:hAnsi="Times New Roman" w:cs="Times New Roman"/>
          <w:color w:val="000000" w:themeColor="text1"/>
          <w:spacing w:val="-6"/>
          <w:sz w:val="20"/>
          <w:szCs w:val="20"/>
          <w:highlight w:val="white"/>
        </w:rPr>
        <w:t>set. 2019.</w:t>
      </w:r>
    </w:p>
  </w:footnote>
  <w:footnote w:id="7">
    <w:p w:rsidR="00E220BB" w:rsidRPr="00BD3EB3" w:rsidRDefault="00BB0D14" w:rsidP="00BD3EB3">
      <w:pPr>
        <w:spacing w:line="240" w:lineRule="auto"/>
        <w:rPr>
          <w:rFonts w:ascii="Times New Roman" w:eastAsia="Times New Roman" w:hAnsi="Times New Roman" w:cs="Times New Roman"/>
          <w:spacing w:val="-6"/>
          <w:sz w:val="20"/>
          <w:szCs w:val="20"/>
        </w:rPr>
      </w:pPr>
      <w:r w:rsidRPr="00BD3EB3">
        <w:rPr>
          <w:rFonts w:ascii="Times New Roman" w:hAnsi="Times New Roman" w:cs="Times New Roman"/>
          <w:spacing w:val="-6"/>
          <w:sz w:val="20"/>
          <w:szCs w:val="20"/>
          <w:vertAlign w:val="superscript"/>
        </w:rPr>
        <w:footnoteRef/>
      </w:r>
      <w:r w:rsidRPr="00BD3EB3">
        <w:rPr>
          <w:rFonts w:ascii="Times New Roman" w:hAnsi="Times New Roman" w:cs="Times New Roman"/>
          <w:spacing w:val="-6"/>
          <w:sz w:val="20"/>
          <w:szCs w:val="20"/>
        </w:rPr>
        <w:t xml:space="preserve"> </w:t>
      </w:r>
      <w:r w:rsidR="009D4024" w:rsidRPr="00BD3EB3">
        <w:rPr>
          <w:rFonts w:ascii="Times New Roman" w:hAnsi="Times New Roman" w:cs="Times New Roman"/>
          <w:spacing w:val="-6"/>
          <w:sz w:val="20"/>
          <w:szCs w:val="20"/>
        </w:rPr>
        <w:t xml:space="preserve">Após o </w:t>
      </w:r>
      <w:r w:rsidR="002B67E5" w:rsidRPr="00BD3EB3">
        <w:rPr>
          <w:rFonts w:ascii="Times New Roman" w:hAnsi="Times New Roman" w:cs="Times New Roman"/>
          <w:spacing w:val="-6"/>
          <w:sz w:val="20"/>
          <w:szCs w:val="20"/>
        </w:rPr>
        <w:t>término da</w:t>
      </w:r>
      <w:r w:rsidR="009D4024" w:rsidRPr="00BD3EB3">
        <w:rPr>
          <w:rFonts w:ascii="Times New Roman" w:hAnsi="Times New Roman" w:cs="Times New Roman"/>
          <w:spacing w:val="-6"/>
          <w:sz w:val="20"/>
          <w:szCs w:val="20"/>
        </w:rPr>
        <w:t xml:space="preserve"> pesquisa, tivemos acesso uma matéria que discute o tema, co</w:t>
      </w:r>
      <w:r w:rsidR="002B67E5" w:rsidRPr="00BD3EB3">
        <w:rPr>
          <w:rFonts w:ascii="Times New Roman" w:hAnsi="Times New Roman" w:cs="Times New Roman"/>
          <w:spacing w:val="-6"/>
          <w:sz w:val="20"/>
          <w:szCs w:val="20"/>
        </w:rPr>
        <w:t>m</w:t>
      </w:r>
      <w:r w:rsidR="009D4024" w:rsidRPr="00BD3EB3">
        <w:rPr>
          <w:rFonts w:ascii="Times New Roman" w:hAnsi="Times New Roman" w:cs="Times New Roman"/>
          <w:spacing w:val="-6"/>
          <w:sz w:val="20"/>
          <w:szCs w:val="20"/>
        </w:rPr>
        <w:t xml:space="preserve"> dados similares ao</w:t>
      </w:r>
      <w:r w:rsidR="002B67E5" w:rsidRPr="00BD3EB3">
        <w:rPr>
          <w:rFonts w:ascii="Times New Roman" w:hAnsi="Times New Roman" w:cs="Times New Roman"/>
          <w:spacing w:val="-6"/>
          <w:sz w:val="20"/>
          <w:szCs w:val="20"/>
        </w:rPr>
        <w:t>s</w:t>
      </w:r>
      <w:r w:rsidR="009F3330" w:rsidRPr="00BD3EB3">
        <w:rPr>
          <w:rFonts w:ascii="Times New Roman" w:hAnsi="Times New Roman" w:cs="Times New Roman"/>
          <w:spacing w:val="-6"/>
          <w:sz w:val="20"/>
          <w:szCs w:val="20"/>
        </w:rPr>
        <w:t xml:space="preserve"> </w:t>
      </w:r>
      <w:r w:rsidR="009D4024" w:rsidRPr="00BD3EB3">
        <w:rPr>
          <w:rFonts w:ascii="Times New Roman" w:hAnsi="Times New Roman" w:cs="Times New Roman"/>
          <w:spacing w:val="-6"/>
          <w:sz w:val="20"/>
          <w:szCs w:val="20"/>
        </w:rPr>
        <w:t>encontrado</w:t>
      </w:r>
      <w:r w:rsidR="002B67E5" w:rsidRPr="00BD3EB3">
        <w:rPr>
          <w:rFonts w:ascii="Times New Roman" w:hAnsi="Times New Roman" w:cs="Times New Roman"/>
          <w:spacing w:val="-6"/>
          <w:sz w:val="20"/>
          <w:szCs w:val="20"/>
        </w:rPr>
        <w:t xml:space="preserve">. UOL TAB. </w:t>
      </w:r>
      <w:r w:rsidR="002B67E5" w:rsidRPr="00BD3EB3">
        <w:rPr>
          <w:rFonts w:ascii="Times New Roman" w:eastAsia="Times New Roman" w:hAnsi="Times New Roman" w:cs="Times New Roman"/>
          <w:b/>
          <w:bCs/>
          <w:spacing w:val="-6"/>
          <w:sz w:val="20"/>
          <w:szCs w:val="20"/>
        </w:rPr>
        <w:t>Vim pelo meme e era textão Na era das mídias sociais, eles são a poesia e a prosa do nosso excesso de informação e pressa</w:t>
      </w:r>
      <w:r w:rsidR="00E75643"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 xml:space="preserve">Disponível em &lt;https://tab.uol.com.br/edicao/meme-e-textao&gt; </w:t>
      </w:r>
      <w:r w:rsidR="00DA263A" w:rsidRPr="00BD3EB3">
        <w:rPr>
          <w:rFonts w:ascii="Times New Roman" w:hAnsi="Times New Roman" w:cs="Times New Roman"/>
          <w:spacing w:val="-6"/>
          <w:sz w:val="20"/>
          <w:szCs w:val="20"/>
        </w:rPr>
        <w:t>Acesso em</w:t>
      </w:r>
      <w:r w:rsidR="00E75643"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3 set. 2019.</w:t>
      </w:r>
    </w:p>
  </w:footnote>
  <w:footnote w:id="8">
    <w:p w:rsidR="00E220BB" w:rsidRPr="00EF41FD" w:rsidRDefault="00BB0D14" w:rsidP="00BD3EB3">
      <w:pPr>
        <w:spacing w:line="240" w:lineRule="auto"/>
        <w:rPr>
          <w:rFonts w:ascii="Times New Roman" w:hAnsi="Times New Roman" w:cs="Times New Roman"/>
          <w:spacing w:val="-6"/>
          <w:sz w:val="20"/>
          <w:szCs w:val="20"/>
        </w:rPr>
      </w:pPr>
      <w:r w:rsidRPr="00BD3EB3">
        <w:rPr>
          <w:rFonts w:ascii="Times New Roman" w:hAnsi="Times New Roman" w:cs="Times New Roman"/>
          <w:spacing w:val="-6"/>
          <w:sz w:val="20"/>
          <w:szCs w:val="20"/>
          <w:vertAlign w:val="superscript"/>
        </w:rPr>
        <w:footnoteRef/>
      </w:r>
      <w:r w:rsidRPr="00BD3EB3">
        <w:rPr>
          <w:rFonts w:ascii="Times New Roman" w:hAnsi="Times New Roman" w:cs="Times New Roman"/>
          <w:spacing w:val="-6"/>
          <w:sz w:val="20"/>
          <w:szCs w:val="20"/>
        </w:rPr>
        <w:t xml:space="preserve"> Disponível em: &lt;</w:t>
      </w:r>
      <w:r w:rsidR="00EF41FD" w:rsidRPr="00EF41FD">
        <w:rPr>
          <w:rFonts w:ascii="Times New Roman" w:hAnsi="Times New Roman" w:cs="Times New Roman"/>
          <w:spacing w:val="-6"/>
          <w:sz w:val="20"/>
          <w:szCs w:val="20"/>
        </w:rPr>
        <w:t>https://bit.ly/2k81H2s</w:t>
      </w:r>
      <w:r w:rsidRPr="00BD3EB3">
        <w:rPr>
          <w:rFonts w:ascii="Times New Roman" w:hAnsi="Times New Roman" w:cs="Times New Roman"/>
          <w:spacing w:val="-6"/>
          <w:sz w:val="20"/>
          <w:szCs w:val="20"/>
        </w:rPr>
        <w:t xml:space="preserve">&gt; </w:t>
      </w:r>
      <w:r w:rsidR="00EF41FD">
        <w:rPr>
          <w:rFonts w:ascii="Times New Roman" w:hAnsi="Times New Roman" w:cs="Times New Roman"/>
          <w:spacing w:val="-6"/>
          <w:sz w:val="20"/>
          <w:szCs w:val="20"/>
        </w:rPr>
        <w:t xml:space="preserve">. </w:t>
      </w:r>
      <w:r w:rsidR="00DA263A" w:rsidRPr="00BD3EB3">
        <w:rPr>
          <w:rFonts w:ascii="Times New Roman" w:hAnsi="Times New Roman" w:cs="Times New Roman"/>
          <w:spacing w:val="-6"/>
          <w:sz w:val="20"/>
          <w:szCs w:val="20"/>
        </w:rPr>
        <w:t>Acesso em</w:t>
      </w:r>
      <w:r w:rsidR="00021EDD" w:rsidRPr="00BD3EB3">
        <w:rPr>
          <w:rFonts w:ascii="Times New Roman" w:hAnsi="Times New Roman" w:cs="Times New Roman"/>
          <w:spacing w:val="-6"/>
          <w:sz w:val="20"/>
          <w:szCs w:val="20"/>
        </w:rPr>
        <w:t xml:space="preserve"> </w:t>
      </w:r>
      <w:r w:rsidRPr="00BD3EB3">
        <w:rPr>
          <w:rFonts w:ascii="Times New Roman" w:hAnsi="Times New Roman" w:cs="Times New Roman"/>
          <w:spacing w:val="-6"/>
          <w:sz w:val="20"/>
          <w:szCs w:val="20"/>
        </w:rPr>
        <w:t>2 set. 2019.</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20BB" w:rsidRDefault="00E220BB">
    <w:pPr>
      <w:pBdr>
        <w:top w:val="nil"/>
        <w:left w:val="nil"/>
        <w:bottom w:val="nil"/>
        <w:right w:val="nil"/>
        <w:between w:val="nil"/>
      </w:pBdr>
      <w:tabs>
        <w:tab w:val="center" w:pos="4252"/>
        <w:tab w:val="right" w:pos="8504"/>
      </w:tabs>
      <w:spacing w:line="240" w:lineRule="auto"/>
      <w:rPr>
        <w:color w:val="00000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20BB" w:rsidRDefault="00E220BB">
    <w:pPr>
      <w:pBdr>
        <w:top w:val="nil"/>
        <w:left w:val="nil"/>
        <w:bottom w:val="nil"/>
        <w:right w:val="nil"/>
        <w:between w:val="nil"/>
      </w:pBdr>
      <w:tabs>
        <w:tab w:val="center" w:pos="4252"/>
        <w:tab w:val="right" w:pos="8504"/>
      </w:tabs>
      <w:spacing w:line="240" w:lineRule="auto"/>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6A0283"/>
    <w:multiLevelType w:val="multilevel"/>
    <w:tmpl w:val="1BA4B7FA"/>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4D01DC1"/>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5EEB2D45"/>
    <w:multiLevelType w:val="multilevel"/>
    <w:tmpl w:val="B2D4E6A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7DD76C6A"/>
    <w:multiLevelType w:val="hybridMultilevel"/>
    <w:tmpl w:val="EA4E6D9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20BB"/>
    <w:rsid w:val="00021EDD"/>
    <w:rsid w:val="000239BC"/>
    <w:rsid w:val="0002432B"/>
    <w:rsid w:val="000325C2"/>
    <w:rsid w:val="00034162"/>
    <w:rsid w:val="000670A7"/>
    <w:rsid w:val="00077437"/>
    <w:rsid w:val="000907C6"/>
    <w:rsid w:val="000A4289"/>
    <w:rsid w:val="000D1588"/>
    <w:rsid w:val="000D353C"/>
    <w:rsid w:val="000D4C79"/>
    <w:rsid w:val="000E53FE"/>
    <w:rsid w:val="000F49E7"/>
    <w:rsid w:val="00101896"/>
    <w:rsid w:val="001022A2"/>
    <w:rsid w:val="00107B49"/>
    <w:rsid w:val="00110412"/>
    <w:rsid w:val="00112E30"/>
    <w:rsid w:val="00122D81"/>
    <w:rsid w:val="00152351"/>
    <w:rsid w:val="0016161B"/>
    <w:rsid w:val="001B0BAA"/>
    <w:rsid w:val="001B69F7"/>
    <w:rsid w:val="001C2E49"/>
    <w:rsid w:val="001C6584"/>
    <w:rsid w:val="001D0F44"/>
    <w:rsid w:val="001D269D"/>
    <w:rsid w:val="001D7BCE"/>
    <w:rsid w:val="001F49A1"/>
    <w:rsid w:val="002141C9"/>
    <w:rsid w:val="0024180E"/>
    <w:rsid w:val="00254E73"/>
    <w:rsid w:val="00256E5C"/>
    <w:rsid w:val="00260ED4"/>
    <w:rsid w:val="00271873"/>
    <w:rsid w:val="00271EDB"/>
    <w:rsid w:val="002779C4"/>
    <w:rsid w:val="00282B9E"/>
    <w:rsid w:val="00292388"/>
    <w:rsid w:val="002A34C0"/>
    <w:rsid w:val="002B67E5"/>
    <w:rsid w:val="002D5D07"/>
    <w:rsid w:val="002F1273"/>
    <w:rsid w:val="00311B3F"/>
    <w:rsid w:val="003168B0"/>
    <w:rsid w:val="00316BDD"/>
    <w:rsid w:val="0032776D"/>
    <w:rsid w:val="003404DA"/>
    <w:rsid w:val="003479A9"/>
    <w:rsid w:val="00354886"/>
    <w:rsid w:val="003617C9"/>
    <w:rsid w:val="00376D3B"/>
    <w:rsid w:val="003778BB"/>
    <w:rsid w:val="003778E0"/>
    <w:rsid w:val="0038612C"/>
    <w:rsid w:val="003B09EB"/>
    <w:rsid w:val="003B413C"/>
    <w:rsid w:val="003C3C22"/>
    <w:rsid w:val="003C5124"/>
    <w:rsid w:val="003D387E"/>
    <w:rsid w:val="003E13EF"/>
    <w:rsid w:val="003F2B1B"/>
    <w:rsid w:val="004022F4"/>
    <w:rsid w:val="0040379D"/>
    <w:rsid w:val="00422AA3"/>
    <w:rsid w:val="00432985"/>
    <w:rsid w:val="004364B1"/>
    <w:rsid w:val="0046575C"/>
    <w:rsid w:val="00470230"/>
    <w:rsid w:val="00485CE7"/>
    <w:rsid w:val="00493729"/>
    <w:rsid w:val="0049396A"/>
    <w:rsid w:val="00494E6A"/>
    <w:rsid w:val="004C6121"/>
    <w:rsid w:val="004D2185"/>
    <w:rsid w:val="00500FA2"/>
    <w:rsid w:val="00503B5F"/>
    <w:rsid w:val="00504728"/>
    <w:rsid w:val="00505F5B"/>
    <w:rsid w:val="00515307"/>
    <w:rsid w:val="005234AF"/>
    <w:rsid w:val="00545984"/>
    <w:rsid w:val="00583C5C"/>
    <w:rsid w:val="00597D39"/>
    <w:rsid w:val="005A17F8"/>
    <w:rsid w:val="005A4757"/>
    <w:rsid w:val="005C6D44"/>
    <w:rsid w:val="005D4E71"/>
    <w:rsid w:val="005D4F64"/>
    <w:rsid w:val="005E5A5A"/>
    <w:rsid w:val="005F2149"/>
    <w:rsid w:val="005F7D01"/>
    <w:rsid w:val="006120DF"/>
    <w:rsid w:val="00616FB6"/>
    <w:rsid w:val="00621F6C"/>
    <w:rsid w:val="00624BD3"/>
    <w:rsid w:val="00626B93"/>
    <w:rsid w:val="0063220C"/>
    <w:rsid w:val="00645EEF"/>
    <w:rsid w:val="00685286"/>
    <w:rsid w:val="006A08C4"/>
    <w:rsid w:val="006B1BE4"/>
    <w:rsid w:val="006C0780"/>
    <w:rsid w:val="006D3EAE"/>
    <w:rsid w:val="006D47F7"/>
    <w:rsid w:val="00707A2D"/>
    <w:rsid w:val="007102B2"/>
    <w:rsid w:val="007130A3"/>
    <w:rsid w:val="00737B1C"/>
    <w:rsid w:val="00753153"/>
    <w:rsid w:val="00761452"/>
    <w:rsid w:val="00790D9E"/>
    <w:rsid w:val="00791C16"/>
    <w:rsid w:val="00792380"/>
    <w:rsid w:val="007A0836"/>
    <w:rsid w:val="007A2915"/>
    <w:rsid w:val="007B0A04"/>
    <w:rsid w:val="007B1A9E"/>
    <w:rsid w:val="007C0716"/>
    <w:rsid w:val="007C1CBA"/>
    <w:rsid w:val="007D15E1"/>
    <w:rsid w:val="007E3551"/>
    <w:rsid w:val="007F12A5"/>
    <w:rsid w:val="007F1DFD"/>
    <w:rsid w:val="0082485F"/>
    <w:rsid w:val="00826776"/>
    <w:rsid w:val="008460CB"/>
    <w:rsid w:val="008471AA"/>
    <w:rsid w:val="00851B69"/>
    <w:rsid w:val="00863AAA"/>
    <w:rsid w:val="0087000B"/>
    <w:rsid w:val="008704C0"/>
    <w:rsid w:val="00872A7A"/>
    <w:rsid w:val="008814F5"/>
    <w:rsid w:val="00893B21"/>
    <w:rsid w:val="00894EFE"/>
    <w:rsid w:val="00895512"/>
    <w:rsid w:val="008B1B86"/>
    <w:rsid w:val="008B4D4E"/>
    <w:rsid w:val="008B60F7"/>
    <w:rsid w:val="008C7055"/>
    <w:rsid w:val="008D1462"/>
    <w:rsid w:val="008F0800"/>
    <w:rsid w:val="008F154A"/>
    <w:rsid w:val="009235FF"/>
    <w:rsid w:val="00927378"/>
    <w:rsid w:val="00942DCA"/>
    <w:rsid w:val="00946D12"/>
    <w:rsid w:val="009722C9"/>
    <w:rsid w:val="00977C4E"/>
    <w:rsid w:val="009A4AA5"/>
    <w:rsid w:val="009B0B81"/>
    <w:rsid w:val="009D1306"/>
    <w:rsid w:val="009D22AC"/>
    <w:rsid w:val="009D4024"/>
    <w:rsid w:val="009D7688"/>
    <w:rsid w:val="009F3330"/>
    <w:rsid w:val="009F6DBA"/>
    <w:rsid w:val="00A07A5C"/>
    <w:rsid w:val="00A17589"/>
    <w:rsid w:val="00A310F4"/>
    <w:rsid w:val="00A34F62"/>
    <w:rsid w:val="00A4499D"/>
    <w:rsid w:val="00A618DE"/>
    <w:rsid w:val="00A76172"/>
    <w:rsid w:val="00A9591D"/>
    <w:rsid w:val="00AA11EB"/>
    <w:rsid w:val="00AA6BAF"/>
    <w:rsid w:val="00AC5483"/>
    <w:rsid w:val="00AF3F55"/>
    <w:rsid w:val="00B0055E"/>
    <w:rsid w:val="00B179F3"/>
    <w:rsid w:val="00B21167"/>
    <w:rsid w:val="00B45E17"/>
    <w:rsid w:val="00B55351"/>
    <w:rsid w:val="00B62B4F"/>
    <w:rsid w:val="00B77AF4"/>
    <w:rsid w:val="00B84C06"/>
    <w:rsid w:val="00B95C62"/>
    <w:rsid w:val="00BB0D14"/>
    <w:rsid w:val="00BC68E8"/>
    <w:rsid w:val="00BD3EB3"/>
    <w:rsid w:val="00C06EF8"/>
    <w:rsid w:val="00C22770"/>
    <w:rsid w:val="00C2752C"/>
    <w:rsid w:val="00C33349"/>
    <w:rsid w:val="00C42B5A"/>
    <w:rsid w:val="00C44E48"/>
    <w:rsid w:val="00C46701"/>
    <w:rsid w:val="00C4676A"/>
    <w:rsid w:val="00C53586"/>
    <w:rsid w:val="00C623E3"/>
    <w:rsid w:val="00C63350"/>
    <w:rsid w:val="00C660F3"/>
    <w:rsid w:val="00C761B2"/>
    <w:rsid w:val="00C9011E"/>
    <w:rsid w:val="00CA723F"/>
    <w:rsid w:val="00CC7083"/>
    <w:rsid w:val="00CE6284"/>
    <w:rsid w:val="00CE697F"/>
    <w:rsid w:val="00D26896"/>
    <w:rsid w:val="00D3469E"/>
    <w:rsid w:val="00D414B6"/>
    <w:rsid w:val="00D43030"/>
    <w:rsid w:val="00D53207"/>
    <w:rsid w:val="00D54F03"/>
    <w:rsid w:val="00D56928"/>
    <w:rsid w:val="00D6378C"/>
    <w:rsid w:val="00D76191"/>
    <w:rsid w:val="00D80408"/>
    <w:rsid w:val="00D84E03"/>
    <w:rsid w:val="00D96985"/>
    <w:rsid w:val="00DA263A"/>
    <w:rsid w:val="00DB623D"/>
    <w:rsid w:val="00DC2131"/>
    <w:rsid w:val="00DC40B5"/>
    <w:rsid w:val="00DD2C93"/>
    <w:rsid w:val="00DE0DB4"/>
    <w:rsid w:val="00DE6616"/>
    <w:rsid w:val="00DF0CBC"/>
    <w:rsid w:val="00DF778D"/>
    <w:rsid w:val="00E220BB"/>
    <w:rsid w:val="00E41215"/>
    <w:rsid w:val="00E4486A"/>
    <w:rsid w:val="00E57E87"/>
    <w:rsid w:val="00E63495"/>
    <w:rsid w:val="00E7177F"/>
    <w:rsid w:val="00E75643"/>
    <w:rsid w:val="00E865DC"/>
    <w:rsid w:val="00E868F8"/>
    <w:rsid w:val="00E904AC"/>
    <w:rsid w:val="00ED0FA5"/>
    <w:rsid w:val="00ED294A"/>
    <w:rsid w:val="00ED75F1"/>
    <w:rsid w:val="00EE24B5"/>
    <w:rsid w:val="00EE77EE"/>
    <w:rsid w:val="00EF41FD"/>
    <w:rsid w:val="00F440E9"/>
    <w:rsid w:val="00F4628B"/>
    <w:rsid w:val="00F521D7"/>
    <w:rsid w:val="00F52BC9"/>
    <w:rsid w:val="00F62D10"/>
    <w:rsid w:val="00F63C17"/>
    <w:rsid w:val="00F725CB"/>
    <w:rsid w:val="00F74F6D"/>
    <w:rsid w:val="00F84A49"/>
    <w:rsid w:val="00FE40F3"/>
    <w:rsid w:val="00FE4342"/>
    <w:rsid w:val="00FE4E4E"/>
    <w:rsid w:val="00FF794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01DABD"/>
  <w15:docId w15:val="{D237EC72-E360-684B-98CE-F605B773C3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pt-BR" w:eastAsia="pt-BR"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character" w:styleId="Hyperlink">
    <w:name w:val="Hyperlink"/>
    <w:basedOn w:val="Fontepargpadro"/>
    <w:uiPriority w:val="99"/>
    <w:unhideWhenUsed/>
    <w:rsid w:val="002D5D07"/>
    <w:rPr>
      <w:color w:val="0000FF" w:themeColor="hyperlink"/>
      <w:u w:val="single"/>
    </w:rPr>
  </w:style>
  <w:style w:type="paragraph" w:styleId="Textodebalo">
    <w:name w:val="Balloon Text"/>
    <w:basedOn w:val="Normal"/>
    <w:link w:val="TextodebaloChar"/>
    <w:uiPriority w:val="99"/>
    <w:semiHidden/>
    <w:unhideWhenUsed/>
    <w:rsid w:val="001B0BAA"/>
    <w:pPr>
      <w:spacing w:line="240" w:lineRule="auto"/>
    </w:pPr>
    <w:rPr>
      <w:rFonts w:ascii="Times New Roman" w:hAnsi="Times New Roman" w:cs="Times New Roman"/>
      <w:sz w:val="18"/>
      <w:szCs w:val="18"/>
    </w:rPr>
  </w:style>
  <w:style w:type="character" w:customStyle="1" w:styleId="TextodebaloChar">
    <w:name w:val="Texto de balão Char"/>
    <w:basedOn w:val="Fontepargpadro"/>
    <w:link w:val="Textodebalo"/>
    <w:uiPriority w:val="99"/>
    <w:semiHidden/>
    <w:rsid w:val="001B0BAA"/>
    <w:rPr>
      <w:rFonts w:ascii="Times New Roman" w:hAnsi="Times New Roman" w:cs="Times New Roman"/>
      <w:sz w:val="18"/>
      <w:szCs w:val="18"/>
    </w:rPr>
  </w:style>
  <w:style w:type="paragraph" w:styleId="PargrafodaLista">
    <w:name w:val="List Paragraph"/>
    <w:basedOn w:val="Normal"/>
    <w:uiPriority w:val="34"/>
    <w:qFormat/>
    <w:rsid w:val="001B0BA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7976066">
      <w:bodyDiv w:val="1"/>
      <w:marLeft w:val="0"/>
      <w:marRight w:val="0"/>
      <w:marTop w:val="0"/>
      <w:marBottom w:val="0"/>
      <w:divBdr>
        <w:top w:val="none" w:sz="0" w:space="0" w:color="auto"/>
        <w:left w:val="none" w:sz="0" w:space="0" w:color="auto"/>
        <w:bottom w:val="none" w:sz="0" w:space="0" w:color="auto"/>
        <w:right w:val="none" w:sz="0" w:space="0" w:color="auto"/>
      </w:divBdr>
      <w:divsChild>
        <w:div w:id="216481565">
          <w:marLeft w:val="0"/>
          <w:marRight w:val="0"/>
          <w:marTop w:val="0"/>
          <w:marBottom w:val="0"/>
          <w:divBdr>
            <w:top w:val="none" w:sz="0" w:space="0" w:color="auto"/>
            <w:left w:val="none" w:sz="0" w:space="0" w:color="auto"/>
            <w:bottom w:val="none" w:sz="0" w:space="0" w:color="auto"/>
            <w:right w:val="none" w:sz="0" w:space="0" w:color="auto"/>
          </w:divBdr>
        </w:div>
      </w:divsChild>
    </w:div>
    <w:div w:id="1678540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6.png"/><Relationship Id="rId17" Type="http://schemas.microsoft.com/office/2007/relationships/hdphoto" Target="media/hdphoto1.wdp"/><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2.xml"/><Relationship Id="rId10" Type="http://schemas.openxmlformats.org/officeDocument/2006/relationships/image" Target="media/image4.png"/><Relationship Id="rId19" Type="http://schemas.microsoft.com/office/2007/relationships/hdphoto" Target="media/hdphoto2.wdp"/><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goo.gl/V6wJUP/" TargetMode="External"/><Relationship Id="rId2" Type="http://schemas.openxmlformats.org/officeDocument/2006/relationships/hyperlink" Target="https://www.youtube.com/redirect?v=h7i6AuLv9m8&amp;event=video_description&amp;q=http%3A%2F%2Fgoo.gl%2FsCmQC6&amp;redir_token=58H_xDt6OAC2twKPcMM7f8ipIQl8MTU2NzYxMjI0MEAxNTY3NTI1ODQw" TargetMode="External"/><Relationship Id="rId1" Type="http://schemas.openxmlformats.org/officeDocument/2006/relationships/hyperlink" Target="https://www.youtube.com/results?search_query=%23MEUBREAK" TargetMode="External"/><Relationship Id="rId6" Type="http://schemas.openxmlformats.org/officeDocument/2006/relationships/hyperlink" Target="http://goo.gl/rokgWO" TargetMode="External"/><Relationship Id="rId5" Type="http://schemas.openxmlformats.org/officeDocument/2006/relationships/hyperlink" Target="http://goo.gl/pb1Swn/" TargetMode="External"/><Relationship Id="rId4" Type="http://schemas.openxmlformats.org/officeDocument/2006/relationships/hyperlink" Target="http://goo.gl/HOFsX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60</TotalTime>
  <Pages>17</Pages>
  <Words>4686</Words>
  <Characters>25306</Characters>
  <Application>Microsoft Office Word</Application>
  <DocSecurity>0</DocSecurity>
  <Lines>210</Lines>
  <Paragraphs>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ISRAEL SOUZA</dc:creator>
  <cp:lastModifiedBy>José Ronaldo Alonso Mathias</cp:lastModifiedBy>
  <cp:revision>77</cp:revision>
  <dcterms:created xsi:type="dcterms:W3CDTF">2019-09-09T23:49:00Z</dcterms:created>
  <dcterms:modified xsi:type="dcterms:W3CDTF">2019-11-14T11:27:00Z</dcterms:modified>
</cp:coreProperties>
</file>