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21B58" w:rsidR="00B21B58" w:rsidP="00B21B58" w:rsidRDefault="00B21B58" w14:paraId="494AEA26" w14:textId="77777777">
      <w:pPr>
        <w:jc w:val="center"/>
        <w:rPr>
          <w:b/>
          <w:bCs/>
          <w:i/>
          <w:iCs/>
        </w:rPr>
      </w:pPr>
      <w:r>
        <w:rPr>
          <w:b/>
          <w:bCs/>
        </w:rPr>
        <w:t xml:space="preserve">EDITAL DE MOBILIDADE ACADÊMICA PARA PÓS-GRADUAÇÃO </w:t>
      </w:r>
      <w:r w:rsidRPr="00B21B58">
        <w:rPr>
          <w:b/>
          <w:bCs/>
          <w:i/>
          <w:iCs/>
        </w:rPr>
        <w:t>LATO SENSU</w:t>
      </w:r>
    </w:p>
    <w:p w:rsidR="00B21B58" w:rsidP="00B21B58" w:rsidRDefault="00B21B58" w14:paraId="2314B93C" w14:textId="222FD714">
      <w:pPr>
        <w:jc w:val="center"/>
        <w:rPr>
          <w:b/>
          <w:bCs/>
        </w:rPr>
      </w:pPr>
      <w:r>
        <w:rPr>
          <w:b/>
          <w:bCs/>
        </w:rPr>
        <w:t>CONVÊNIO INTERNACIONAL BELAS ARTES + FULL SAIL UNIVERSITY</w:t>
      </w:r>
    </w:p>
    <w:p w:rsidRPr="00B21B58" w:rsidR="00B21B58" w:rsidP="74C2954D" w:rsidRDefault="00B21B58" w14:paraId="7D408973" w14:textId="393C177E">
      <w:pPr>
        <w:jc w:val="both"/>
      </w:pPr>
      <w:r w:rsidR="00B21B58">
        <w:rPr/>
        <w:t>A Diretoria de Internacionalização e a Diretoria de Pós-Graduação informam que estão abertas as inscrições para a certificação internacional de pós-graduação</w:t>
      </w:r>
      <w:r w:rsidRPr="74C2954D" w:rsidR="00B21B58">
        <w:rPr>
          <w:b w:val="1"/>
          <w:bCs w:val="1"/>
        </w:rPr>
        <w:t xml:space="preserve"> </w:t>
      </w:r>
      <w:r w:rsidR="00B21B58">
        <w:rPr/>
        <w:t> </w:t>
      </w:r>
      <w:r w:rsidRPr="74C2954D" w:rsidR="00B21B58">
        <w:rPr>
          <w:i w:val="1"/>
          <w:iCs w:val="1"/>
        </w:rPr>
        <w:t>Graduate</w:t>
      </w:r>
      <w:r w:rsidRPr="74C2954D" w:rsidR="00B21B58">
        <w:rPr>
          <w:i w:val="1"/>
          <w:iCs w:val="1"/>
        </w:rPr>
        <w:t xml:space="preserve"> Certificate in Digital Marketing</w:t>
      </w:r>
      <w:r w:rsidRPr="74C2954D" w:rsidR="00B21B58">
        <w:rPr>
          <w:i w:val="1"/>
          <w:iCs w:val="1"/>
        </w:rPr>
        <w:t xml:space="preserve">, </w:t>
      </w:r>
      <w:r w:rsidR="00B21B58">
        <w:rPr/>
        <w:t xml:space="preserve">na modalidade de mobilidade acadêmica online, junto à instituição norte-americana Full </w:t>
      </w:r>
      <w:r w:rsidR="00B21B58">
        <w:rPr/>
        <w:t>Sail</w:t>
      </w:r>
      <w:r w:rsidR="00B21B58">
        <w:rPr/>
        <w:t xml:space="preserve"> </w:t>
      </w:r>
      <w:r w:rsidR="00B21B58">
        <w:rPr/>
        <w:t>University</w:t>
      </w:r>
      <w:r w:rsidR="00B21B58">
        <w:rPr/>
        <w:t xml:space="preserve">. A oferta é exclusiva para alunos da pós-graduação </w:t>
      </w:r>
      <w:r w:rsidRPr="74C2954D" w:rsidR="00B21B58">
        <w:rPr>
          <w:i w:val="1"/>
          <w:iCs w:val="1"/>
        </w:rPr>
        <w:t>lato sensu.</w:t>
      </w:r>
      <w:r w:rsidRPr="74C2954D" w:rsidR="00B21B58">
        <w:rPr>
          <w:i w:val="1"/>
          <w:iCs w:val="1"/>
        </w:rPr>
        <w:t xml:space="preserve"> </w:t>
      </w:r>
      <w:r w:rsidR="00B21B58">
        <w:rPr/>
        <w:t>A atividade ocorre em ambiente online da instituição parceira, com certificação internacional, e está aberta a alunos de todos os cursos de pós-graduação lato sensu da Belas Artes.  A oferta é válida</w:t>
      </w:r>
      <w:r w:rsidR="00B21B58">
        <w:rPr/>
        <w:t xml:space="preserve"> para matrículas realizadas até </w:t>
      </w:r>
      <w:r w:rsidRPr="74C2954D" w:rsidR="00B21B58">
        <w:rPr>
          <w:b w:val="1"/>
          <w:bCs w:val="1"/>
        </w:rPr>
        <w:t>31/12/2025</w:t>
      </w:r>
      <w:r w:rsidR="00B21B58">
        <w:rPr/>
        <w:t>, com início do programa até essa mesma data, ou até que se completem </w:t>
      </w:r>
      <w:r w:rsidRPr="74C2954D" w:rsidR="00B21B58">
        <w:rPr>
          <w:b w:val="1"/>
          <w:bCs w:val="1"/>
        </w:rPr>
        <w:t>20 matrículas</w:t>
      </w:r>
      <w:r w:rsidR="00B21B58">
        <w:rPr/>
        <w:t> com as condições oferecidas</w:t>
      </w:r>
      <w:r w:rsidR="00B21B58">
        <w:rPr/>
        <w:t xml:space="preserve">. Uma vez feita a matrícula diretamente junto à Full </w:t>
      </w:r>
      <w:r w:rsidR="00B21B58">
        <w:rPr/>
        <w:t>Sail</w:t>
      </w:r>
      <w:r w:rsidR="00B21B58">
        <w:rPr/>
        <w:t xml:space="preserve"> </w:t>
      </w:r>
      <w:r w:rsidR="00B21B58">
        <w:rPr/>
        <w:t>University</w:t>
      </w:r>
      <w:r w:rsidR="00B21B58">
        <w:rPr/>
        <w:t xml:space="preserve">, </w:t>
      </w:r>
      <w:r w:rsidRPr="74C2954D" w:rsidR="00B21B58">
        <w:rPr>
          <w:b w:val="1"/>
          <w:bCs w:val="1"/>
        </w:rPr>
        <w:t xml:space="preserve">o início </w:t>
      </w:r>
      <w:r w:rsidRPr="74C2954D" w:rsidR="00B21B58">
        <w:rPr>
          <w:b w:val="1"/>
          <w:bCs w:val="1"/>
        </w:rPr>
        <w:t xml:space="preserve">é </w:t>
      </w:r>
      <w:r w:rsidRPr="74C2954D" w:rsidR="00B21B58">
        <w:rPr>
          <w:b w:val="1"/>
          <w:bCs w:val="1"/>
        </w:rPr>
        <w:t xml:space="preserve"> imediato</w:t>
      </w:r>
      <w:r w:rsidR="00B21B58">
        <w:rPr/>
        <w:t>, com datas de entrada mensais (sem necessidade de formação de turma)</w:t>
      </w:r>
      <w:r w:rsidR="00B21B58">
        <w:rPr/>
        <w:t>.</w:t>
      </w:r>
    </w:p>
    <w:p w:rsidRPr="00B21B58" w:rsidR="00B21B58" w:rsidP="74C2954D" w:rsidRDefault="00B21B58" w14:paraId="6742C5CF" w14:textId="572F3681" w14:noSpellErr="1">
      <w:pPr>
        <w:jc w:val="both"/>
        <w:rPr>
          <w:b w:val="1"/>
          <w:bCs w:val="1"/>
        </w:rPr>
      </w:pPr>
      <w:r w:rsidRPr="74C2954D" w:rsidR="00B21B58">
        <w:rPr>
          <w:b w:val="1"/>
          <w:bCs w:val="1"/>
        </w:rPr>
        <w:t>Sobre o Programa</w:t>
      </w:r>
    </w:p>
    <w:p w:rsidRPr="00B21B58" w:rsidR="00B21B58" w:rsidP="74C2954D" w:rsidRDefault="00B21B58" w14:paraId="07AB8373" w14:textId="77777777">
      <w:pPr>
        <w:jc w:val="both"/>
      </w:pPr>
      <w:r w:rsidR="00B21B58">
        <w:rPr/>
        <w:t>O </w:t>
      </w:r>
      <w:r w:rsidRPr="74C2954D" w:rsidR="00B21B58">
        <w:rPr>
          <w:i w:val="1"/>
          <w:iCs w:val="1"/>
        </w:rPr>
        <w:t>Graduate</w:t>
      </w:r>
      <w:r w:rsidRPr="74C2954D" w:rsidR="00B21B58">
        <w:rPr>
          <w:i w:val="1"/>
          <w:iCs w:val="1"/>
        </w:rPr>
        <w:t xml:space="preserve"> Certificate in Digital Marketing</w:t>
      </w:r>
      <w:r w:rsidR="00B21B58">
        <w:rPr/>
        <w:t> é uma certificação internacional de pós-graduação, com duração aproximada de 4 meses. É ideal para profissionais e estudantes que desejam aprofundar seus conhecimentos em marketing digital, com foco em estratégias aplicadas ao mercado global.</w:t>
      </w:r>
    </w:p>
    <w:p w:rsidRPr="00B21B58" w:rsidR="00B21B58" w:rsidP="74C2954D" w:rsidRDefault="00B21B58" w14:paraId="59DE7FCF" w14:textId="77777777" w14:noSpellErr="1">
      <w:pPr>
        <w:numPr>
          <w:ilvl w:val="0"/>
          <w:numId w:val="1"/>
        </w:numPr>
        <w:jc w:val="both"/>
        <w:rPr/>
      </w:pPr>
      <w:r w:rsidR="00B21B58">
        <w:rPr/>
        <w:t>Informações gerais: </w:t>
      </w:r>
      <w:hyperlink r:id="R0c32566ce9f74deb">
        <w:r w:rsidRPr="74C2954D" w:rsidR="00B21B58">
          <w:rPr>
            <w:rStyle w:val="Hyperlink"/>
          </w:rPr>
          <w:t>fullsail.edu/degrees/digital-marketing-graduate-certificate</w:t>
        </w:r>
      </w:hyperlink>
    </w:p>
    <w:p w:rsidRPr="00B21B58" w:rsidR="00B21B58" w:rsidP="74C2954D" w:rsidRDefault="00B21B58" w14:paraId="47DA0868" w14:textId="77777777" w14:noSpellErr="1">
      <w:pPr>
        <w:numPr>
          <w:ilvl w:val="0"/>
          <w:numId w:val="1"/>
        </w:numPr>
        <w:jc w:val="both"/>
        <w:rPr>
          <w:lang w:val="en-US"/>
        </w:rPr>
      </w:pPr>
      <w:r w:rsidRPr="74C2954D" w:rsidR="00B21B58">
        <w:rPr>
          <w:lang w:val="en-US"/>
        </w:rPr>
        <w:t>Disciplinas</w:t>
      </w:r>
      <w:r w:rsidRPr="74C2954D" w:rsidR="00B21B58">
        <w:rPr>
          <w:lang w:val="en-US"/>
        </w:rPr>
        <w:t>: </w:t>
      </w:r>
      <w:hyperlink r:id="R07e5babffc09489c">
        <w:r w:rsidRPr="74C2954D" w:rsidR="00B21B58">
          <w:rPr>
            <w:rStyle w:val="Hyperlink"/>
            <w:lang w:val="en-US"/>
          </w:rPr>
          <w:t>fullsail.edu/degree-course-listing/digital-marketing-graduate-certificate-online</w:t>
        </w:r>
      </w:hyperlink>
    </w:p>
    <w:p w:rsidRPr="00B21B58" w:rsidR="00B21B58" w:rsidP="74C2954D" w:rsidRDefault="00B21B58" w14:paraId="12816051" w14:textId="77777777" w14:noSpellErr="1">
      <w:pPr>
        <w:jc w:val="both"/>
        <w:rPr>
          <w:lang w:val="en-US"/>
        </w:rPr>
      </w:pPr>
      <w:r w:rsidRPr="74C2954D" w:rsidR="00B21B58">
        <w:rPr>
          <w:lang w:val="en-US"/>
        </w:rPr>
        <w:t> </w:t>
      </w:r>
    </w:p>
    <w:p w:rsidRPr="00B21B58" w:rsidR="00B21B58" w:rsidP="74C2954D" w:rsidRDefault="00B21B58" w14:paraId="0858B16F" w14:textId="77777777" w14:noSpellErr="1">
      <w:pPr>
        <w:jc w:val="both"/>
        <w:rPr>
          <w:b w:val="1"/>
          <w:bCs w:val="1"/>
        </w:rPr>
      </w:pPr>
      <w:r w:rsidRPr="74C2954D" w:rsidR="00B21B58">
        <w:rPr>
          <w:b w:val="1"/>
          <w:bCs w:val="1"/>
        </w:rPr>
        <w:t>Condições especiais para alunos da Belas Artes</w:t>
      </w:r>
    </w:p>
    <w:p w:rsidRPr="00B21B58" w:rsidR="00B21B58" w:rsidP="74C2954D" w:rsidRDefault="00B21B58" w14:paraId="4D9BB708" w14:textId="77777777" w14:noSpellErr="1">
      <w:pPr>
        <w:jc w:val="both"/>
      </w:pPr>
      <w:r w:rsidR="00B21B58">
        <w:rPr/>
        <w:t>Graças à parceria, os alunos da Belas Artes contarão com condições exclusivas:</w:t>
      </w:r>
    </w:p>
    <w:p w:rsidRPr="00B21B58" w:rsidR="00B21B58" w:rsidP="74C2954D" w:rsidRDefault="00B21B58" w14:paraId="69C98139" w14:textId="77777777" w14:noSpellErr="1">
      <w:pPr>
        <w:numPr>
          <w:ilvl w:val="0"/>
          <w:numId w:val="2"/>
        </w:numPr>
        <w:jc w:val="both"/>
        <w:rPr/>
      </w:pPr>
      <w:r w:rsidR="00B21B58">
        <w:rPr/>
        <w:t>Investimento regular: </w:t>
      </w:r>
      <w:r w:rsidRPr="74C2954D" w:rsidR="00B21B58">
        <w:rPr>
          <w:b w:val="1"/>
          <w:bCs w:val="1"/>
        </w:rPr>
        <w:t>USD 10.500</w:t>
      </w:r>
    </w:p>
    <w:p w:rsidRPr="00B21B58" w:rsidR="00B21B58" w:rsidP="74C2954D" w:rsidRDefault="00B21B58" w14:paraId="726F674F" w14:textId="77777777" w14:noSpellErr="1">
      <w:pPr>
        <w:numPr>
          <w:ilvl w:val="0"/>
          <w:numId w:val="2"/>
        </w:numPr>
        <w:jc w:val="both"/>
        <w:rPr/>
      </w:pPr>
      <w:r w:rsidR="00B21B58">
        <w:rPr/>
        <w:t>Investimento com </w:t>
      </w:r>
      <w:r w:rsidRPr="74C2954D" w:rsidR="00B21B58">
        <w:rPr>
          <w:b w:val="1"/>
          <w:bCs w:val="1"/>
        </w:rPr>
        <w:t>bolsa BA</w:t>
      </w:r>
      <w:r w:rsidR="00B21B58">
        <w:rPr/>
        <w:t>: </w:t>
      </w:r>
      <w:r w:rsidRPr="74C2954D" w:rsidR="00B21B58">
        <w:rPr>
          <w:b w:val="1"/>
          <w:bCs w:val="1"/>
        </w:rPr>
        <w:t>USD 2.500</w:t>
      </w:r>
    </w:p>
    <w:p w:rsidRPr="00B21B58" w:rsidR="00B21B58" w:rsidP="74C2954D" w:rsidRDefault="00B21B58" w14:paraId="36DB285A" w14:textId="77777777">
      <w:pPr>
        <w:numPr>
          <w:ilvl w:val="0"/>
          <w:numId w:val="2"/>
        </w:numPr>
        <w:jc w:val="both"/>
        <w:rPr/>
      </w:pPr>
      <w:r w:rsidR="00B21B58">
        <w:rPr/>
        <w:t>O valor inclui o conteúdo acadêmico do </w:t>
      </w:r>
      <w:r w:rsidRPr="74C2954D" w:rsidR="00B21B58">
        <w:rPr>
          <w:b w:val="1"/>
          <w:bCs w:val="1"/>
        </w:rPr>
        <w:t>Campus XP</w:t>
      </w:r>
      <w:r w:rsidR="00B21B58">
        <w:rPr/>
        <w:t xml:space="preserve"> (experiência imersiva de 5 dias no campus da Full </w:t>
      </w:r>
      <w:r w:rsidR="00B21B58">
        <w:rPr/>
        <w:t>Sail</w:t>
      </w:r>
      <w:r w:rsidR="00B21B58">
        <w:rPr/>
        <w:t xml:space="preserve"> </w:t>
      </w:r>
      <w:r w:rsidR="00B21B58">
        <w:rPr/>
        <w:t>University</w:t>
      </w:r>
      <w:r w:rsidR="00B21B58">
        <w:rPr/>
        <w:t>, em Orlando – participação opcional, com data a ser definida em 2026*)</w:t>
      </w:r>
    </w:p>
    <w:p w:rsidRPr="00B21B58" w:rsidR="00B21B58" w:rsidP="74C2954D" w:rsidRDefault="00B21B58" w14:paraId="10A7D8D8" w14:textId="77777777">
      <w:pPr>
        <w:numPr>
          <w:ilvl w:val="0"/>
          <w:numId w:val="2"/>
        </w:numPr>
        <w:jc w:val="both"/>
        <w:rPr/>
      </w:pPr>
      <w:r w:rsidR="00B21B58">
        <w:rPr/>
        <w:t>O valor </w:t>
      </w:r>
      <w:r w:rsidRPr="74C2954D" w:rsidR="00B21B58">
        <w:rPr>
          <w:b w:val="1"/>
          <w:bCs w:val="1"/>
        </w:rPr>
        <w:t xml:space="preserve">não inclui o </w:t>
      </w:r>
      <w:r w:rsidRPr="74C2954D" w:rsidR="00B21B58">
        <w:rPr>
          <w:b w:val="1"/>
          <w:bCs w:val="1"/>
        </w:rPr>
        <w:t>LaunchBox</w:t>
      </w:r>
      <w:r w:rsidR="00B21B58">
        <w:rPr/>
        <w:t> (kit com equipamento Apple); os alunos poderão utilizar seus próprios dispositivos</w:t>
      </w:r>
    </w:p>
    <w:p w:rsidRPr="00B21B58" w:rsidR="00B21B58" w:rsidP="74C2954D" w:rsidRDefault="00B21B58" w14:paraId="12368946" w14:textId="77777777" w14:noSpellErr="1">
      <w:pPr>
        <w:numPr>
          <w:ilvl w:val="0"/>
          <w:numId w:val="2"/>
        </w:numPr>
        <w:jc w:val="both"/>
        <w:rPr/>
      </w:pPr>
      <w:r w:rsidR="00B21B58">
        <w:rPr/>
        <w:t>O valor </w:t>
      </w:r>
      <w:r w:rsidRPr="74C2954D" w:rsidR="00B21B58">
        <w:rPr>
          <w:b w:val="1"/>
          <w:bCs w:val="1"/>
        </w:rPr>
        <w:t>inclui acesso aos softwares necessários</w:t>
      </w:r>
      <w:r w:rsidR="00B21B58">
        <w:rPr/>
        <w:t> para o desenvolvimento do curso</w:t>
      </w:r>
    </w:p>
    <w:p w:rsidRPr="00B21B58" w:rsidR="00B21B58" w:rsidP="74C2954D" w:rsidRDefault="00B21B58" w14:paraId="513CFBC0" w14:textId="77777777" w14:noSpellErr="1">
      <w:pPr>
        <w:numPr>
          <w:ilvl w:val="0"/>
          <w:numId w:val="2"/>
        </w:numPr>
        <w:jc w:val="both"/>
        <w:rPr/>
      </w:pPr>
      <w:r w:rsidRPr="74C2954D" w:rsidR="00B21B58">
        <w:rPr>
          <w:b w:val="1"/>
          <w:bCs w:val="1"/>
        </w:rPr>
        <w:t>Início imediato</w:t>
      </w:r>
      <w:r w:rsidR="00B21B58">
        <w:rPr/>
        <w:t>, com datas de entrada mensais (sem necessidade de formação de turma)</w:t>
      </w:r>
    </w:p>
    <w:p w:rsidRPr="00B21B58" w:rsidR="00B21B58" w:rsidP="74C2954D" w:rsidRDefault="00B21B58" w14:paraId="2B92CCDE" w14:textId="77777777" w14:noSpellErr="1">
      <w:pPr>
        <w:numPr>
          <w:ilvl w:val="0"/>
          <w:numId w:val="2"/>
        </w:numPr>
        <w:jc w:val="both"/>
        <w:rPr/>
      </w:pPr>
      <w:r w:rsidRPr="74C2954D" w:rsidR="00B21B58">
        <w:rPr>
          <w:b w:val="1"/>
          <w:bCs w:val="1"/>
        </w:rPr>
        <w:t>Validade da parceria:</w:t>
      </w:r>
      <w:r w:rsidR="00B21B58">
        <w:rPr/>
        <w:t> válida para matrículas realizadas até </w:t>
      </w:r>
      <w:r w:rsidRPr="74C2954D" w:rsidR="00B21B58">
        <w:rPr>
          <w:b w:val="1"/>
          <w:bCs w:val="1"/>
        </w:rPr>
        <w:t>31/12/2025</w:t>
      </w:r>
      <w:r w:rsidR="00B21B58">
        <w:rPr/>
        <w:t>, com início do programa até essa mesma data, ou até que se completem </w:t>
      </w:r>
      <w:r w:rsidRPr="74C2954D" w:rsidR="00B21B58">
        <w:rPr>
          <w:b w:val="1"/>
          <w:bCs w:val="1"/>
        </w:rPr>
        <w:t>20 matrículas</w:t>
      </w:r>
      <w:r w:rsidR="00B21B58">
        <w:rPr/>
        <w:t> com as condições oferecidas</w:t>
      </w:r>
    </w:p>
    <w:p w:rsidRPr="00B21B58" w:rsidR="00B21B58" w:rsidP="74C2954D" w:rsidRDefault="00B21B58" w14:paraId="39CA2B81" w14:textId="77777777" w14:noSpellErr="1">
      <w:pPr>
        <w:jc w:val="both"/>
      </w:pPr>
      <w:r w:rsidR="00B21B58">
        <w:rPr/>
        <w:t> </w:t>
      </w:r>
    </w:p>
    <w:p w:rsidR="74C2954D" w:rsidP="74C2954D" w:rsidRDefault="74C2954D" w14:paraId="188D32F6" w14:textId="626E6055">
      <w:pPr>
        <w:jc w:val="both"/>
        <w:rPr>
          <w:b w:val="1"/>
          <w:bCs w:val="1"/>
        </w:rPr>
      </w:pPr>
    </w:p>
    <w:p w:rsidRPr="00B21B58" w:rsidR="00B21B58" w:rsidP="74C2954D" w:rsidRDefault="00B21B58" w14:paraId="1BF3B8F3" w14:textId="77777777" w14:noSpellErr="1">
      <w:pPr>
        <w:jc w:val="both"/>
        <w:rPr>
          <w:b w:val="1"/>
          <w:bCs w:val="1"/>
        </w:rPr>
      </w:pPr>
      <w:r w:rsidRPr="74C2954D" w:rsidR="00B21B58">
        <w:rPr>
          <w:b w:val="1"/>
          <w:bCs w:val="1"/>
        </w:rPr>
        <w:t>Processo de admissão</w:t>
      </w:r>
    </w:p>
    <w:p w:rsidRPr="00B21B58" w:rsidR="00B21B58" w:rsidP="74C2954D" w:rsidRDefault="00B21B58" w14:paraId="700B07E2" w14:textId="310DA1C9" w14:noSpellErr="1">
      <w:pPr>
        <w:numPr>
          <w:ilvl w:val="0"/>
          <w:numId w:val="3"/>
        </w:numPr>
        <w:jc w:val="both"/>
        <w:rPr/>
      </w:pPr>
      <w:r w:rsidR="00B21B58">
        <w:rPr/>
        <w:t>A Belas Artes encaminha os dados do aluno interessado</w:t>
      </w:r>
      <w:r w:rsidR="00B21B58">
        <w:rPr/>
        <w:t xml:space="preserve">. Para manifestar interesse, é preciso entrar em contato com a Diretoria de Internacionalização pelo e-mail </w:t>
      </w:r>
      <w:hyperlink r:id="R5d7e39ef8d7f4457">
        <w:r w:rsidRPr="74C2954D" w:rsidR="00B21B58">
          <w:rPr>
            <w:rStyle w:val="Hyperlink"/>
          </w:rPr>
          <w:t>maria.garcia@belasartes.br</w:t>
        </w:r>
      </w:hyperlink>
      <w:r w:rsidR="00B21B58">
        <w:rPr/>
        <w:t xml:space="preserve"> </w:t>
      </w:r>
    </w:p>
    <w:p w:rsidRPr="00B21B58" w:rsidR="00B21B58" w:rsidP="74C2954D" w:rsidRDefault="00B21B58" w14:paraId="723A5F7C" w14:textId="77777777">
      <w:pPr>
        <w:numPr>
          <w:ilvl w:val="0"/>
          <w:numId w:val="3"/>
        </w:numPr>
        <w:jc w:val="both"/>
        <w:rPr/>
      </w:pPr>
      <w:r w:rsidR="00B21B58">
        <w:rPr/>
        <w:t xml:space="preserve">A equipe da Full </w:t>
      </w:r>
      <w:r w:rsidR="00B21B58">
        <w:rPr/>
        <w:t>Sail</w:t>
      </w:r>
      <w:r w:rsidR="00B21B58">
        <w:rPr/>
        <w:t xml:space="preserve"> entra em contato com o candidato</w:t>
      </w:r>
    </w:p>
    <w:p w:rsidRPr="00B21B58" w:rsidR="00B21B58" w:rsidP="74C2954D" w:rsidRDefault="00B21B58" w14:paraId="446E17F3" w14:textId="77777777" w14:noSpellErr="1">
      <w:pPr>
        <w:numPr>
          <w:ilvl w:val="0"/>
          <w:numId w:val="3"/>
        </w:numPr>
        <w:jc w:val="both"/>
        <w:rPr/>
      </w:pPr>
      <w:r w:rsidR="00B21B58">
        <w:rPr/>
        <w:t>O aluno realiza uma entrevista de admissão (nível de inglês B2 ou superior é exigido)</w:t>
      </w:r>
    </w:p>
    <w:p w:rsidRPr="00B21B58" w:rsidR="00B21B58" w:rsidP="74C2954D" w:rsidRDefault="00B21B58" w14:paraId="4E99A183" w14:textId="77777777" w14:noSpellErr="1">
      <w:pPr>
        <w:numPr>
          <w:ilvl w:val="0"/>
          <w:numId w:val="3"/>
        </w:numPr>
        <w:jc w:val="both"/>
        <w:rPr/>
      </w:pPr>
      <w:r w:rsidR="00B21B58">
        <w:rPr/>
        <w:t>Se aprovado, o aluno envia a documentação necessária</w:t>
      </w:r>
    </w:p>
    <w:p w:rsidRPr="00B21B58" w:rsidR="00B21B58" w:rsidP="74C2954D" w:rsidRDefault="00B21B58" w14:paraId="76D60F6E" w14:textId="77777777" w14:noSpellErr="1">
      <w:pPr>
        <w:numPr>
          <w:ilvl w:val="0"/>
          <w:numId w:val="3"/>
        </w:numPr>
        <w:jc w:val="both"/>
        <w:rPr/>
      </w:pPr>
      <w:r w:rsidR="00B21B58">
        <w:rPr/>
        <w:t>O aluno preenche o formulário de aplicação e recebe acesso à bolsa exclusiva para a Belas Artes</w:t>
      </w:r>
    </w:p>
    <w:p w:rsidRPr="00B21B58" w:rsidR="00B21B58" w:rsidP="74C2954D" w:rsidRDefault="00B21B58" w14:paraId="0D1ADDEF" w14:textId="77777777" w14:noSpellErr="1">
      <w:pPr>
        <w:jc w:val="both"/>
      </w:pPr>
      <w:r w:rsidR="00B21B58">
        <w:rPr/>
        <w:t> </w:t>
      </w:r>
    </w:p>
    <w:p w:rsidRPr="00B21B58" w:rsidR="00B21B58" w:rsidP="74C2954D" w:rsidRDefault="00B21B58" w14:paraId="5AC0CDC0" w14:textId="77777777" w14:noSpellErr="1">
      <w:pPr>
        <w:jc w:val="both"/>
        <w:rPr>
          <w:b w:val="1"/>
          <w:bCs w:val="1"/>
        </w:rPr>
      </w:pPr>
      <w:r w:rsidRPr="74C2954D" w:rsidR="00B21B58">
        <w:rPr>
          <w:b w:val="1"/>
          <w:bCs w:val="1"/>
        </w:rPr>
        <w:t>Campus XP*</w:t>
      </w:r>
    </w:p>
    <w:p w:rsidRPr="00B21B58" w:rsidR="00B21B58" w:rsidP="74C2954D" w:rsidRDefault="00B21B58" w14:paraId="31A213DF" w14:textId="77777777">
      <w:pPr>
        <w:jc w:val="both"/>
      </w:pPr>
      <w:r w:rsidR="00B21B58">
        <w:rPr/>
        <w:t xml:space="preserve">O Campus XP é um programa de imersão de 5 dias na Full </w:t>
      </w:r>
      <w:r w:rsidR="00B21B58">
        <w:rPr/>
        <w:t>Sail</w:t>
      </w:r>
      <w:r w:rsidR="00B21B58">
        <w:rPr/>
        <w:t xml:space="preserve"> </w:t>
      </w:r>
      <w:r w:rsidR="00B21B58">
        <w:rPr/>
        <w:t>University</w:t>
      </w:r>
      <w:r w:rsidR="00B21B58">
        <w:rPr/>
        <w:t xml:space="preserve"> (EUA), com foco em economia criativa e tecnologias emergentes. Os alunos desenvolvem projetos com orientação de instrutores e graduados da universidade.</w:t>
      </w:r>
    </w:p>
    <w:p w:rsidRPr="00B21B58" w:rsidR="00B21B58" w:rsidP="74C2954D" w:rsidRDefault="00B21B58" w14:paraId="31E112AD" w14:textId="77777777" w14:noSpellErr="1">
      <w:pPr>
        <w:numPr>
          <w:ilvl w:val="0"/>
          <w:numId w:val="4"/>
        </w:numPr>
        <w:jc w:val="both"/>
        <w:rPr/>
      </w:pPr>
      <w:r w:rsidR="00B21B58">
        <w:rPr/>
        <w:t>A participação é opcional</w:t>
      </w:r>
    </w:p>
    <w:p w:rsidRPr="00B21B58" w:rsidR="00B21B58" w:rsidP="74C2954D" w:rsidRDefault="00B21B58" w14:paraId="22964753" w14:textId="77777777" w14:noSpellErr="1">
      <w:pPr>
        <w:numPr>
          <w:ilvl w:val="0"/>
          <w:numId w:val="4"/>
        </w:numPr>
        <w:jc w:val="both"/>
        <w:rPr/>
      </w:pPr>
      <w:r w:rsidR="00B21B58">
        <w:rPr/>
        <w:t>A bonificação cobre o conteúdo acadêmico (USD 500)</w:t>
      </w:r>
    </w:p>
    <w:p w:rsidRPr="00B21B58" w:rsidR="00B21B58" w:rsidP="74C2954D" w:rsidRDefault="00B21B58" w14:paraId="7A3AF1C6" w14:textId="77777777" w14:noSpellErr="1">
      <w:pPr>
        <w:numPr>
          <w:ilvl w:val="0"/>
          <w:numId w:val="4"/>
        </w:numPr>
        <w:jc w:val="both"/>
        <w:rPr/>
      </w:pPr>
      <w:r w:rsidR="00B21B58">
        <w:rPr/>
        <w:t>As </w:t>
      </w:r>
      <w:r w:rsidRPr="74C2954D" w:rsidR="00B21B58">
        <w:rPr>
          <w:b w:val="1"/>
          <w:bCs w:val="1"/>
        </w:rPr>
        <w:t>despesas de viagem</w:t>
      </w:r>
      <w:r w:rsidR="00B21B58">
        <w:rPr/>
        <w:t> (passagem aérea, hospedagem, transporte local, alimentação, seguro saúde) são de responsabilidade dos participantes</w:t>
      </w:r>
    </w:p>
    <w:p w:rsidRPr="00B21B58" w:rsidR="00B21B58" w:rsidP="74C2954D" w:rsidRDefault="00B21B58" w14:paraId="425A22BB" w14:textId="77777777" w14:noSpellErr="1">
      <w:pPr>
        <w:numPr>
          <w:ilvl w:val="0"/>
          <w:numId w:val="4"/>
        </w:numPr>
        <w:jc w:val="both"/>
        <w:rPr/>
      </w:pPr>
      <w:r w:rsidR="00B21B58">
        <w:rPr/>
        <w:t>As turmas terão </w:t>
      </w:r>
      <w:r w:rsidRPr="74C2954D" w:rsidR="00B21B58">
        <w:rPr>
          <w:b w:val="1"/>
          <w:bCs w:val="1"/>
        </w:rPr>
        <w:t>mínimo de 12 e máximo de 25 alunos</w:t>
      </w:r>
      <w:r w:rsidR="00B21B58">
        <w:rPr/>
        <w:t>, e as datas de 2026 serão definidas conforme a demanda</w:t>
      </w:r>
    </w:p>
    <w:p w:rsidRPr="00B21B58" w:rsidR="007F0A83" w:rsidP="74C2954D" w:rsidRDefault="00B21B58" w14:paraId="00CA3E7A" w14:textId="63337A0F" w14:noSpellErr="1">
      <w:pPr>
        <w:jc w:val="both"/>
      </w:pPr>
      <w:r w:rsidR="00B21B58">
        <w:rPr/>
        <w:t xml:space="preserve">Maiores informações poderão ser obtidas junto à Diretoria de Internacionalização pelo e-mail </w:t>
      </w:r>
      <w:hyperlink r:id="Rabbb25664bf549bd">
        <w:r w:rsidRPr="74C2954D" w:rsidR="00B21B58">
          <w:rPr>
            <w:rStyle w:val="Hyperlink"/>
          </w:rPr>
          <w:t>maria.garcia@belasartes.br</w:t>
        </w:r>
      </w:hyperlink>
      <w:r w:rsidR="00B21B58">
        <w:rPr/>
        <w:t xml:space="preserve"> ou junto à Diretoria de Pós-Graduação.</w:t>
      </w:r>
    </w:p>
    <w:sectPr w:rsidRPr="00B21B58" w:rsidR="007F0A83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43397"/>
    <w:multiLevelType w:val="multilevel"/>
    <w:tmpl w:val="B830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1BB5C97"/>
    <w:multiLevelType w:val="multilevel"/>
    <w:tmpl w:val="C11E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0836A7"/>
    <w:multiLevelType w:val="multilevel"/>
    <w:tmpl w:val="B7AE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ED45E05"/>
    <w:multiLevelType w:val="multilevel"/>
    <w:tmpl w:val="539E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420755118">
    <w:abstractNumId w:val="2"/>
  </w:num>
  <w:num w:numId="2" w16cid:durableId="1489245706">
    <w:abstractNumId w:val="3"/>
  </w:num>
  <w:num w:numId="3" w16cid:durableId="691301750">
    <w:abstractNumId w:val="1"/>
  </w:num>
  <w:num w:numId="4" w16cid:durableId="188135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58"/>
    <w:rsid w:val="007F0A83"/>
    <w:rsid w:val="00870A0C"/>
    <w:rsid w:val="00B21B58"/>
    <w:rsid w:val="00D75B1F"/>
    <w:rsid w:val="74C29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BCEE"/>
  <w15:chartTrackingRefBased/>
  <w15:docId w15:val="{7CF33AC6-BC32-46F6-B114-B9B9F618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1B58"/>
  </w:style>
  <w:style w:type="paragraph" w:styleId="Ttulo1">
    <w:name w:val="heading 1"/>
    <w:basedOn w:val="Normal"/>
    <w:next w:val="Normal"/>
    <w:link w:val="Ttulo1Char"/>
    <w:uiPriority w:val="9"/>
    <w:qFormat/>
    <w:rsid w:val="00B21B5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B5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1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1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1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1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1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1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1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B21B5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B21B5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B21B5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B21B58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B21B58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B21B58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B21B58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B21B58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B21B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1B5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B21B5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1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B21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1B58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B21B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1B5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1B5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1B5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B21B5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1B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21B5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1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fullsail.edu/degrees/digital-marketing-graduate-certificate" TargetMode="External" Id="R0c32566ce9f74deb" /><Relationship Type="http://schemas.openxmlformats.org/officeDocument/2006/relationships/hyperlink" Target="https://www.fullsail.edu/degree-course-listing/digital-marketing-graduate-certificate-online" TargetMode="External" Id="R07e5babffc09489c" /><Relationship Type="http://schemas.openxmlformats.org/officeDocument/2006/relationships/hyperlink" Target="mailto:maria.garcia@belasartes.br" TargetMode="External" Id="R5d7e39ef8d7f4457" /><Relationship Type="http://schemas.openxmlformats.org/officeDocument/2006/relationships/hyperlink" Target="mailto:maria.garcia@belasartes.br" TargetMode="External" Id="Rabbb25664bf549bd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2A39B74B2C234286FA79CF887E85EB" ma:contentTypeVersion="13" ma:contentTypeDescription="Crie um novo documento." ma:contentTypeScope="" ma:versionID="080ad3a910ce798070038200420ffbb9">
  <xsd:schema xmlns:xsd="http://www.w3.org/2001/XMLSchema" xmlns:xs="http://www.w3.org/2001/XMLSchema" xmlns:p="http://schemas.microsoft.com/office/2006/metadata/properties" xmlns:ns2="a48e4290-cd0c-4121-840d-d237a2dec14f" xmlns:ns3="81a08f97-2c16-4b95-aa50-b2ec50e2ebb0" targetNamespace="http://schemas.microsoft.com/office/2006/metadata/properties" ma:root="true" ma:fieldsID="b1940271988f41ee6ef1fe1b3c9b204f" ns2:_="" ns3:_="">
    <xsd:import namespace="a48e4290-cd0c-4121-840d-d237a2dec14f"/>
    <xsd:import namespace="81a08f97-2c16-4b95-aa50-b2ec50e2e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e4290-cd0c-4121-840d-d237a2de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fe19d5-a2f3-4f9c-a59d-96248e71b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08f97-2c16-4b95-aa50-b2ec50e2eb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0a906e-d27f-4a97-9672-f5b19e9964d9}" ma:internalName="TaxCatchAll" ma:showField="CatchAllData" ma:web="81a08f97-2c16-4b95-aa50-b2ec50e2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a08f97-2c16-4b95-aa50-b2ec50e2ebb0" xsi:nil="true"/>
    <lcf76f155ced4ddcb4097134ff3c332f xmlns="a48e4290-cd0c-4121-840d-d237a2dec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01DCF4-C4C7-476A-9AB9-7034ACC88D07}"/>
</file>

<file path=customXml/itemProps2.xml><?xml version="1.0" encoding="utf-8"?>
<ds:datastoreItem xmlns:ds="http://schemas.openxmlformats.org/officeDocument/2006/customXml" ds:itemID="{21AD3247-1524-489E-8803-7C5CE2B15EE6}"/>
</file>

<file path=customXml/itemProps3.xml><?xml version="1.0" encoding="utf-8"?>
<ds:datastoreItem xmlns:ds="http://schemas.openxmlformats.org/officeDocument/2006/customXml" ds:itemID="{E128DF3F-B8B4-4F52-BD7B-C8410137C1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Garcia</dc:creator>
  <cp:keywords/>
  <dc:description/>
  <cp:lastModifiedBy>Gizele Barbosa</cp:lastModifiedBy>
  <cp:revision>2</cp:revision>
  <dcterms:created xsi:type="dcterms:W3CDTF">2025-06-24T13:29:00Z</dcterms:created>
  <dcterms:modified xsi:type="dcterms:W3CDTF">2025-06-25T18:58:42Z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0x010100ED2A39B74B2C234286FA79CF887E85EB</vt:lpwstr>
  </property>
  <property fmtid="{D5CDD505-2E9C-101B-9397-08002B2CF9AE}" pid="3" name="MediaServiceImageTags">
    <vt:lpwstr/>
  </property>
</Properties>
</file>